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32" w:rsidRDefault="00C37C19" w:rsidP="00096D32">
      <w:pPr>
        <w:jc w:val="both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drawing>
          <wp:inline distT="0" distB="0" distL="0" distR="0" wp14:anchorId="09BFC3A0" wp14:editId="1CC08D98">
            <wp:extent cx="6416842" cy="9327214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 001.t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0" t="2379" r="3515" b="3848"/>
                    <a:stretch/>
                  </pic:blipFill>
                  <pic:spPr bwMode="auto">
                    <a:xfrm>
                      <a:off x="0" y="0"/>
                      <a:ext cx="6429137" cy="9345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C19" w:rsidRPr="00E5606A" w:rsidRDefault="00C37C19" w:rsidP="00096D32">
      <w:pPr>
        <w:jc w:val="both"/>
        <w:rPr>
          <w:b/>
          <w:color w:val="0070C0"/>
          <w:sz w:val="28"/>
          <w:szCs w:val="28"/>
        </w:rPr>
      </w:pPr>
    </w:p>
    <w:p w:rsidR="001E3B14" w:rsidRPr="00E5606A" w:rsidRDefault="0075257E" w:rsidP="00096D32">
      <w:pPr>
        <w:jc w:val="both"/>
        <w:rPr>
          <w:b/>
          <w:sz w:val="28"/>
          <w:szCs w:val="28"/>
        </w:rPr>
      </w:pPr>
      <w:r w:rsidRPr="00E5606A">
        <w:rPr>
          <w:b/>
          <w:sz w:val="28"/>
          <w:szCs w:val="28"/>
        </w:rPr>
        <w:lastRenderedPageBreak/>
        <w:t>О</w:t>
      </w:r>
      <w:r w:rsidR="001E3B14" w:rsidRPr="00E5606A">
        <w:rPr>
          <w:b/>
          <w:sz w:val="28"/>
          <w:szCs w:val="28"/>
        </w:rPr>
        <w:t>ГЛАВЛЕНИЕ.</w:t>
      </w:r>
    </w:p>
    <w:p w:rsidR="001E3B14" w:rsidRPr="00E5606A" w:rsidRDefault="001E3B14" w:rsidP="00096D32">
      <w:pPr>
        <w:pStyle w:val="ad"/>
        <w:spacing w:after="0"/>
        <w:ind w:left="0"/>
        <w:rPr>
          <w:b/>
          <w:sz w:val="28"/>
          <w:szCs w:val="28"/>
        </w:rPr>
      </w:pPr>
      <w:r w:rsidRPr="00E5606A">
        <w:rPr>
          <w:b/>
          <w:sz w:val="28"/>
          <w:szCs w:val="28"/>
        </w:rPr>
        <w:t xml:space="preserve">1. Пояснительная записка.          </w:t>
      </w:r>
    </w:p>
    <w:p w:rsidR="001E3B14" w:rsidRPr="00E5606A" w:rsidRDefault="001E3B14" w:rsidP="00096D32">
      <w:pPr>
        <w:pStyle w:val="af5"/>
        <w:jc w:val="left"/>
        <w:rPr>
          <w:b/>
          <w:bCs/>
          <w:sz w:val="28"/>
          <w:szCs w:val="28"/>
          <w:lang w:val="ru-RU"/>
        </w:rPr>
      </w:pPr>
      <w:r w:rsidRPr="00E5606A">
        <w:rPr>
          <w:b/>
          <w:bCs/>
          <w:sz w:val="28"/>
          <w:szCs w:val="28"/>
          <w:lang w:val="ru-RU"/>
        </w:rPr>
        <w:t xml:space="preserve">2. </w:t>
      </w:r>
      <w:r w:rsidRPr="00E5606A">
        <w:rPr>
          <w:b/>
          <w:bCs/>
          <w:sz w:val="28"/>
          <w:szCs w:val="28"/>
        </w:rPr>
        <w:t>Паспорт программы развития</w:t>
      </w:r>
      <w:r w:rsidRPr="00E5606A">
        <w:rPr>
          <w:b/>
          <w:bCs/>
          <w:sz w:val="28"/>
          <w:szCs w:val="28"/>
          <w:lang w:val="ru-RU"/>
        </w:rPr>
        <w:t>.</w:t>
      </w:r>
    </w:p>
    <w:p w:rsidR="001E3B14" w:rsidRPr="00E5606A" w:rsidRDefault="001E3B14" w:rsidP="00096D32">
      <w:pPr>
        <w:tabs>
          <w:tab w:val="left" w:pos="3060"/>
        </w:tabs>
        <w:rPr>
          <w:b/>
          <w:snapToGrid w:val="0"/>
          <w:sz w:val="28"/>
          <w:szCs w:val="28"/>
        </w:rPr>
      </w:pPr>
      <w:r w:rsidRPr="00E5606A">
        <w:rPr>
          <w:b/>
          <w:snapToGrid w:val="0"/>
          <w:sz w:val="28"/>
          <w:szCs w:val="28"/>
        </w:rPr>
        <w:t xml:space="preserve">3. Информационная  справка </w:t>
      </w:r>
      <w:r w:rsidR="00096D32" w:rsidRPr="00E5606A">
        <w:rPr>
          <w:b/>
          <w:snapToGrid w:val="0"/>
          <w:sz w:val="28"/>
          <w:szCs w:val="28"/>
        </w:rPr>
        <w:t>о школе</w:t>
      </w:r>
      <w:r w:rsidRPr="00E5606A">
        <w:rPr>
          <w:b/>
          <w:snapToGrid w:val="0"/>
          <w:sz w:val="28"/>
          <w:szCs w:val="28"/>
        </w:rPr>
        <w:t>.</w:t>
      </w:r>
    </w:p>
    <w:p w:rsidR="001E3B14" w:rsidRPr="00E5606A" w:rsidRDefault="001E3B14" w:rsidP="00096D32">
      <w:pPr>
        <w:tabs>
          <w:tab w:val="left" w:pos="3060"/>
        </w:tabs>
        <w:rPr>
          <w:sz w:val="28"/>
          <w:szCs w:val="28"/>
        </w:rPr>
      </w:pPr>
      <w:r w:rsidRPr="00E5606A">
        <w:rPr>
          <w:b/>
          <w:snapToGrid w:val="0"/>
          <w:sz w:val="28"/>
          <w:szCs w:val="28"/>
        </w:rPr>
        <w:t xml:space="preserve">4. Анализ </w:t>
      </w:r>
      <w:r w:rsidR="00096D32" w:rsidRPr="00E5606A">
        <w:rPr>
          <w:b/>
          <w:snapToGrid w:val="0"/>
          <w:sz w:val="28"/>
          <w:szCs w:val="28"/>
        </w:rPr>
        <w:t xml:space="preserve">актуального состояния </w:t>
      </w:r>
      <w:r w:rsidRPr="00E5606A">
        <w:rPr>
          <w:b/>
          <w:snapToGrid w:val="0"/>
          <w:sz w:val="28"/>
          <w:szCs w:val="28"/>
        </w:rPr>
        <w:t>работы школы.</w:t>
      </w:r>
      <w:r w:rsidR="00BD258D" w:rsidRPr="00E5606A">
        <w:rPr>
          <w:sz w:val="28"/>
          <w:szCs w:val="28"/>
        </w:rPr>
        <w:t xml:space="preserve"> </w:t>
      </w:r>
    </w:p>
    <w:p w:rsidR="001E3B14" w:rsidRPr="00E5606A" w:rsidRDefault="00F60C2F" w:rsidP="00096D32">
      <w:pPr>
        <w:tabs>
          <w:tab w:val="left" w:pos="3060"/>
        </w:tabs>
        <w:rPr>
          <w:sz w:val="28"/>
          <w:szCs w:val="28"/>
        </w:rPr>
      </w:pPr>
      <w:r w:rsidRPr="00E5606A">
        <w:rPr>
          <w:sz w:val="28"/>
          <w:szCs w:val="28"/>
        </w:rPr>
        <w:t xml:space="preserve">   4.1</w:t>
      </w:r>
      <w:r w:rsidR="001E3B14" w:rsidRPr="00E5606A">
        <w:rPr>
          <w:sz w:val="28"/>
          <w:szCs w:val="28"/>
        </w:rPr>
        <w:t>.Характеристика педагогического коллектива.</w:t>
      </w:r>
    </w:p>
    <w:p w:rsidR="00E5606A" w:rsidRDefault="00F60C2F" w:rsidP="00096D32">
      <w:pPr>
        <w:tabs>
          <w:tab w:val="left" w:pos="3060"/>
        </w:tabs>
        <w:rPr>
          <w:sz w:val="28"/>
          <w:szCs w:val="28"/>
        </w:rPr>
      </w:pPr>
      <w:r w:rsidRPr="00E5606A">
        <w:rPr>
          <w:sz w:val="28"/>
          <w:szCs w:val="28"/>
        </w:rPr>
        <w:t xml:space="preserve">   4.2.</w:t>
      </w:r>
      <w:r w:rsidR="00E5606A" w:rsidRPr="00E5606A">
        <w:rPr>
          <w:sz w:val="28"/>
          <w:szCs w:val="28"/>
        </w:rPr>
        <w:t xml:space="preserve"> Характеристика социального статуса семей.</w:t>
      </w:r>
    </w:p>
    <w:p w:rsidR="00F60C2F" w:rsidRPr="00E5606A" w:rsidRDefault="00E5606A" w:rsidP="00096D32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5606A">
        <w:rPr>
          <w:sz w:val="28"/>
          <w:szCs w:val="28"/>
        </w:rPr>
        <w:t>4.3.</w:t>
      </w:r>
      <w:r w:rsidR="00F60C2F" w:rsidRPr="00E5606A">
        <w:rPr>
          <w:sz w:val="28"/>
          <w:szCs w:val="28"/>
        </w:rPr>
        <w:t>Состояние материально-технической базы.</w:t>
      </w:r>
    </w:p>
    <w:p w:rsidR="00F60C2F" w:rsidRPr="00E5606A" w:rsidRDefault="00F60C2F" w:rsidP="00096D32">
      <w:pPr>
        <w:tabs>
          <w:tab w:val="left" w:pos="3060"/>
        </w:tabs>
        <w:rPr>
          <w:sz w:val="28"/>
          <w:szCs w:val="28"/>
        </w:rPr>
      </w:pPr>
      <w:r w:rsidRPr="00E5606A">
        <w:rPr>
          <w:sz w:val="28"/>
          <w:szCs w:val="28"/>
        </w:rPr>
        <w:t xml:space="preserve">   4.4.Характиристика микросо</w:t>
      </w:r>
      <w:r w:rsidR="00BF4097" w:rsidRPr="00E5606A">
        <w:rPr>
          <w:sz w:val="28"/>
          <w:szCs w:val="28"/>
        </w:rPr>
        <w:t>иума школы.</w:t>
      </w:r>
    </w:p>
    <w:p w:rsidR="00BF4097" w:rsidRPr="00E5606A" w:rsidRDefault="00BF4097" w:rsidP="00096D32">
      <w:pPr>
        <w:tabs>
          <w:tab w:val="left" w:pos="3060"/>
        </w:tabs>
        <w:rPr>
          <w:sz w:val="28"/>
          <w:szCs w:val="28"/>
        </w:rPr>
      </w:pPr>
      <w:r w:rsidRPr="00E5606A">
        <w:rPr>
          <w:sz w:val="28"/>
          <w:szCs w:val="28"/>
        </w:rPr>
        <w:t xml:space="preserve">   4.5.Структура школьной воспитательной системы.</w:t>
      </w:r>
    </w:p>
    <w:p w:rsidR="001E3B14" w:rsidRPr="00E5606A" w:rsidRDefault="00BF4097" w:rsidP="00096D32">
      <w:pPr>
        <w:tabs>
          <w:tab w:val="left" w:pos="3060"/>
        </w:tabs>
        <w:rPr>
          <w:sz w:val="28"/>
          <w:szCs w:val="28"/>
        </w:rPr>
      </w:pPr>
      <w:r w:rsidRPr="00E5606A">
        <w:rPr>
          <w:sz w:val="28"/>
          <w:szCs w:val="28"/>
        </w:rPr>
        <w:t xml:space="preserve">   4.6</w:t>
      </w:r>
      <w:r w:rsidR="001E3B14" w:rsidRPr="00E5606A">
        <w:rPr>
          <w:sz w:val="28"/>
          <w:szCs w:val="28"/>
        </w:rPr>
        <w:t>.Здоровье школьников.</w:t>
      </w:r>
    </w:p>
    <w:p w:rsidR="001E3B14" w:rsidRPr="00E5606A" w:rsidRDefault="001E3B14" w:rsidP="00096D32">
      <w:pPr>
        <w:tabs>
          <w:tab w:val="left" w:pos="3060"/>
        </w:tabs>
        <w:rPr>
          <w:b/>
          <w:sz w:val="28"/>
          <w:szCs w:val="28"/>
        </w:rPr>
      </w:pPr>
      <w:r w:rsidRPr="00E5606A">
        <w:rPr>
          <w:sz w:val="28"/>
          <w:szCs w:val="28"/>
        </w:rPr>
        <w:t xml:space="preserve">   </w:t>
      </w:r>
      <w:r w:rsidRPr="00E5606A">
        <w:rPr>
          <w:b/>
          <w:sz w:val="28"/>
          <w:szCs w:val="28"/>
        </w:rPr>
        <w:t xml:space="preserve">5.  </w:t>
      </w:r>
      <w:r w:rsidR="00181BAE" w:rsidRPr="00E5606A">
        <w:rPr>
          <w:b/>
          <w:sz w:val="28"/>
          <w:szCs w:val="28"/>
        </w:rPr>
        <w:t>Программа развития</w:t>
      </w:r>
    </w:p>
    <w:p w:rsidR="001E3B14" w:rsidRPr="00E5606A" w:rsidRDefault="001E3B14" w:rsidP="00096D32">
      <w:pPr>
        <w:tabs>
          <w:tab w:val="left" w:pos="3060"/>
        </w:tabs>
        <w:rPr>
          <w:sz w:val="28"/>
          <w:szCs w:val="28"/>
        </w:rPr>
      </w:pPr>
      <w:r w:rsidRPr="00E5606A">
        <w:rPr>
          <w:sz w:val="28"/>
          <w:szCs w:val="28"/>
        </w:rPr>
        <w:t xml:space="preserve">   1 </w:t>
      </w:r>
      <w:r w:rsidR="00BD258D" w:rsidRPr="00E5606A">
        <w:rPr>
          <w:sz w:val="28"/>
          <w:szCs w:val="28"/>
        </w:rPr>
        <w:t>Краткая а</w:t>
      </w:r>
      <w:r w:rsidR="00DD47C7" w:rsidRPr="00E5606A">
        <w:rPr>
          <w:sz w:val="28"/>
          <w:szCs w:val="28"/>
        </w:rPr>
        <w:t>н</w:t>
      </w:r>
      <w:r w:rsidR="00BD258D" w:rsidRPr="00E5606A">
        <w:rPr>
          <w:sz w:val="28"/>
          <w:szCs w:val="28"/>
        </w:rPr>
        <w:t>а</w:t>
      </w:r>
      <w:r w:rsidR="00181BAE" w:rsidRPr="00E5606A">
        <w:rPr>
          <w:sz w:val="28"/>
          <w:szCs w:val="28"/>
        </w:rPr>
        <w:t>тация Программы</w:t>
      </w:r>
      <w:r w:rsidRPr="00E5606A">
        <w:rPr>
          <w:sz w:val="28"/>
          <w:szCs w:val="28"/>
        </w:rPr>
        <w:t>.</w:t>
      </w:r>
    </w:p>
    <w:p w:rsidR="001E3B14" w:rsidRPr="00E5606A" w:rsidRDefault="001E3B14" w:rsidP="00096D32">
      <w:pPr>
        <w:tabs>
          <w:tab w:val="left" w:pos="3060"/>
        </w:tabs>
        <w:rPr>
          <w:sz w:val="28"/>
          <w:szCs w:val="28"/>
        </w:rPr>
      </w:pPr>
      <w:r w:rsidRPr="00E5606A">
        <w:rPr>
          <w:sz w:val="28"/>
          <w:szCs w:val="28"/>
        </w:rPr>
        <w:t xml:space="preserve">   </w:t>
      </w:r>
      <w:r w:rsidR="00982C98" w:rsidRPr="00E5606A">
        <w:rPr>
          <w:sz w:val="28"/>
          <w:szCs w:val="28"/>
        </w:rPr>
        <w:t>2. Стратегическая идея Программы.</w:t>
      </w:r>
    </w:p>
    <w:p w:rsidR="001E3B14" w:rsidRPr="00E5606A" w:rsidRDefault="001E3B14" w:rsidP="00096D32">
      <w:pPr>
        <w:tabs>
          <w:tab w:val="left" w:pos="3060"/>
        </w:tabs>
        <w:rPr>
          <w:sz w:val="28"/>
          <w:szCs w:val="28"/>
        </w:rPr>
      </w:pPr>
      <w:r w:rsidRPr="00E5606A">
        <w:rPr>
          <w:sz w:val="28"/>
          <w:szCs w:val="28"/>
        </w:rPr>
        <w:t xml:space="preserve">   3. Концепция Программы развития.</w:t>
      </w:r>
    </w:p>
    <w:p w:rsidR="001E3B14" w:rsidRPr="00E5606A" w:rsidRDefault="001E3B14" w:rsidP="00096D32">
      <w:pPr>
        <w:tabs>
          <w:tab w:val="left" w:pos="3060"/>
        </w:tabs>
        <w:rPr>
          <w:sz w:val="28"/>
          <w:szCs w:val="28"/>
        </w:rPr>
      </w:pPr>
      <w:r w:rsidRPr="00E5606A">
        <w:rPr>
          <w:sz w:val="28"/>
          <w:szCs w:val="28"/>
        </w:rPr>
        <w:t xml:space="preserve">   4. Принципы</w:t>
      </w:r>
      <w:r w:rsidR="00982C98" w:rsidRPr="00E5606A">
        <w:rPr>
          <w:sz w:val="28"/>
          <w:szCs w:val="28"/>
        </w:rPr>
        <w:t>, лежащие в основе</w:t>
      </w:r>
      <w:r w:rsidRPr="00E5606A">
        <w:rPr>
          <w:sz w:val="28"/>
          <w:szCs w:val="28"/>
        </w:rPr>
        <w:t xml:space="preserve"> Программы развития.</w:t>
      </w:r>
    </w:p>
    <w:p w:rsidR="00982C98" w:rsidRPr="00E5606A" w:rsidRDefault="00982C98" w:rsidP="00096D32">
      <w:pPr>
        <w:tabs>
          <w:tab w:val="left" w:pos="3060"/>
        </w:tabs>
        <w:rPr>
          <w:sz w:val="28"/>
          <w:szCs w:val="28"/>
        </w:rPr>
      </w:pPr>
      <w:r w:rsidRPr="00E5606A">
        <w:rPr>
          <w:sz w:val="28"/>
          <w:szCs w:val="28"/>
        </w:rPr>
        <w:t xml:space="preserve">   5. Миссия школы.</w:t>
      </w:r>
    </w:p>
    <w:p w:rsidR="001E3B14" w:rsidRPr="00E5606A" w:rsidRDefault="001E3B14" w:rsidP="00096D32">
      <w:pPr>
        <w:tabs>
          <w:tab w:val="left" w:pos="3060"/>
        </w:tabs>
        <w:rPr>
          <w:sz w:val="28"/>
          <w:szCs w:val="28"/>
        </w:rPr>
      </w:pPr>
      <w:r w:rsidRPr="00E5606A">
        <w:rPr>
          <w:sz w:val="28"/>
          <w:szCs w:val="28"/>
        </w:rPr>
        <w:t xml:space="preserve">   </w:t>
      </w:r>
      <w:r w:rsidR="00982C98" w:rsidRPr="00E5606A">
        <w:rPr>
          <w:sz w:val="28"/>
          <w:szCs w:val="28"/>
        </w:rPr>
        <w:t>6</w:t>
      </w:r>
      <w:r w:rsidRPr="00E5606A">
        <w:rPr>
          <w:sz w:val="28"/>
          <w:szCs w:val="28"/>
        </w:rPr>
        <w:t>. Модель школы и приоритетные направления реализации Программы развития.</w:t>
      </w:r>
    </w:p>
    <w:p w:rsidR="001E3B14" w:rsidRPr="00E5606A" w:rsidRDefault="007B6CC8" w:rsidP="00096D32">
      <w:pPr>
        <w:tabs>
          <w:tab w:val="left" w:pos="3060"/>
        </w:tabs>
        <w:rPr>
          <w:b/>
          <w:sz w:val="28"/>
          <w:szCs w:val="28"/>
        </w:rPr>
      </w:pPr>
      <w:r w:rsidRPr="00E5606A">
        <w:rPr>
          <w:sz w:val="28"/>
          <w:szCs w:val="28"/>
        </w:rPr>
        <w:t xml:space="preserve">   7 Этапы реализации Программы развития. </w:t>
      </w:r>
    </w:p>
    <w:p w:rsidR="001E3B14" w:rsidRPr="00E5606A" w:rsidRDefault="007B6CC8" w:rsidP="00096D32">
      <w:pPr>
        <w:tabs>
          <w:tab w:val="left" w:pos="3060"/>
        </w:tabs>
        <w:rPr>
          <w:sz w:val="28"/>
          <w:szCs w:val="28"/>
        </w:rPr>
      </w:pPr>
      <w:r w:rsidRPr="00E5606A">
        <w:rPr>
          <w:sz w:val="28"/>
          <w:szCs w:val="28"/>
        </w:rPr>
        <w:t xml:space="preserve">   8.</w:t>
      </w:r>
      <w:r w:rsidR="001E3B14" w:rsidRPr="00E5606A">
        <w:rPr>
          <w:sz w:val="28"/>
          <w:szCs w:val="28"/>
        </w:rPr>
        <w:t xml:space="preserve"> Пути развития творческого потенциала всех участников образовательного процесса.</w:t>
      </w:r>
    </w:p>
    <w:p w:rsidR="001E3B14" w:rsidRPr="00E5606A" w:rsidRDefault="007B6CC8" w:rsidP="00096D32">
      <w:pPr>
        <w:tabs>
          <w:tab w:val="left" w:pos="3060"/>
        </w:tabs>
        <w:rPr>
          <w:sz w:val="28"/>
          <w:szCs w:val="28"/>
        </w:rPr>
      </w:pPr>
      <w:r w:rsidRPr="00E5606A">
        <w:rPr>
          <w:sz w:val="28"/>
          <w:szCs w:val="28"/>
        </w:rPr>
        <w:t xml:space="preserve">   9</w:t>
      </w:r>
      <w:r w:rsidR="001E3B14" w:rsidRPr="00E5606A">
        <w:rPr>
          <w:sz w:val="28"/>
          <w:szCs w:val="28"/>
        </w:rPr>
        <w:t>. Ожидаемые результаты.</w:t>
      </w:r>
    </w:p>
    <w:p w:rsidR="001E3B14" w:rsidRPr="00E5606A" w:rsidRDefault="007B6CC8" w:rsidP="00096D32">
      <w:pPr>
        <w:tabs>
          <w:tab w:val="left" w:pos="3060"/>
        </w:tabs>
        <w:rPr>
          <w:sz w:val="28"/>
          <w:szCs w:val="28"/>
        </w:rPr>
      </w:pPr>
      <w:r w:rsidRPr="00E5606A">
        <w:rPr>
          <w:sz w:val="28"/>
          <w:szCs w:val="28"/>
        </w:rPr>
        <w:t xml:space="preserve">   10</w:t>
      </w:r>
      <w:r w:rsidR="001E3B14" w:rsidRPr="00E5606A">
        <w:rPr>
          <w:sz w:val="28"/>
          <w:szCs w:val="28"/>
        </w:rPr>
        <w:t>. Возможные  риски.</w:t>
      </w:r>
    </w:p>
    <w:p w:rsidR="001E3B14" w:rsidRPr="00E5606A" w:rsidRDefault="001E3B14" w:rsidP="00096D32">
      <w:pPr>
        <w:tabs>
          <w:tab w:val="left" w:pos="3060"/>
        </w:tabs>
        <w:rPr>
          <w:sz w:val="28"/>
          <w:szCs w:val="28"/>
        </w:rPr>
      </w:pPr>
      <w:r w:rsidRPr="00E5606A">
        <w:rPr>
          <w:sz w:val="28"/>
          <w:szCs w:val="28"/>
        </w:rPr>
        <w:t xml:space="preserve"> </w:t>
      </w:r>
      <w:r w:rsidR="007B6CC8" w:rsidRPr="00E5606A">
        <w:rPr>
          <w:sz w:val="28"/>
          <w:szCs w:val="28"/>
        </w:rPr>
        <w:t xml:space="preserve">  11</w:t>
      </w:r>
      <w:r w:rsidRPr="00E5606A">
        <w:rPr>
          <w:sz w:val="28"/>
          <w:szCs w:val="28"/>
        </w:rPr>
        <w:t>.</w:t>
      </w:r>
      <w:r w:rsidR="00637DB5">
        <w:rPr>
          <w:sz w:val="28"/>
          <w:szCs w:val="28"/>
        </w:rPr>
        <w:t xml:space="preserve"> </w:t>
      </w:r>
      <w:r w:rsidR="007B6CC8" w:rsidRPr="00E5606A">
        <w:rPr>
          <w:sz w:val="28"/>
          <w:szCs w:val="28"/>
        </w:rPr>
        <w:t xml:space="preserve">Научное обоснования </w:t>
      </w:r>
      <w:r w:rsidR="00DA1ABB" w:rsidRPr="00E5606A">
        <w:rPr>
          <w:sz w:val="28"/>
          <w:szCs w:val="28"/>
        </w:rPr>
        <w:t>П</w:t>
      </w:r>
      <w:r w:rsidR="007B6CC8" w:rsidRPr="00E5606A">
        <w:rPr>
          <w:sz w:val="28"/>
          <w:szCs w:val="28"/>
        </w:rPr>
        <w:t>рограммы.</w:t>
      </w:r>
      <w:r w:rsidR="00DA1ABB" w:rsidRPr="00E5606A">
        <w:rPr>
          <w:sz w:val="28"/>
          <w:szCs w:val="28"/>
        </w:rPr>
        <w:t xml:space="preserve"> </w:t>
      </w:r>
    </w:p>
    <w:p w:rsidR="001E3B14" w:rsidRPr="00E5606A" w:rsidRDefault="00DA1ABB" w:rsidP="00096D32">
      <w:pPr>
        <w:tabs>
          <w:tab w:val="left" w:pos="3060"/>
        </w:tabs>
        <w:rPr>
          <w:sz w:val="28"/>
          <w:szCs w:val="28"/>
        </w:rPr>
      </w:pPr>
      <w:r w:rsidRPr="00E5606A">
        <w:rPr>
          <w:sz w:val="28"/>
          <w:szCs w:val="28"/>
        </w:rPr>
        <w:t>12</w:t>
      </w:r>
      <w:r w:rsidR="001E3B14" w:rsidRPr="00E5606A">
        <w:rPr>
          <w:sz w:val="28"/>
          <w:szCs w:val="28"/>
        </w:rPr>
        <w:t>.  Список литературы.</w:t>
      </w:r>
    </w:p>
    <w:p w:rsidR="001E3B14" w:rsidRPr="00E5606A" w:rsidRDefault="00DD47C7" w:rsidP="00096D32">
      <w:pPr>
        <w:tabs>
          <w:tab w:val="left" w:pos="3060"/>
        </w:tabs>
        <w:rPr>
          <w:snapToGrid w:val="0"/>
          <w:sz w:val="28"/>
          <w:szCs w:val="28"/>
        </w:rPr>
      </w:pPr>
      <w:r w:rsidRPr="00E5606A">
        <w:rPr>
          <w:snapToGrid w:val="0"/>
          <w:sz w:val="28"/>
          <w:szCs w:val="28"/>
        </w:rPr>
        <w:t>Приложени</w:t>
      </w:r>
      <w:r w:rsidR="00E5606A" w:rsidRPr="00E5606A">
        <w:rPr>
          <w:snapToGrid w:val="0"/>
          <w:sz w:val="28"/>
          <w:szCs w:val="28"/>
        </w:rPr>
        <w:t>е №1 П</w:t>
      </w:r>
      <w:r w:rsidRPr="00E5606A">
        <w:rPr>
          <w:snapToGrid w:val="0"/>
          <w:sz w:val="28"/>
          <w:szCs w:val="28"/>
        </w:rPr>
        <w:t>рограмма гражданско-патриотического воспитания «Моё Отечество-Россия»;</w:t>
      </w:r>
    </w:p>
    <w:p w:rsidR="00DD47C7" w:rsidRPr="00E5606A" w:rsidRDefault="00DD47C7" w:rsidP="00096D32">
      <w:pPr>
        <w:tabs>
          <w:tab w:val="left" w:pos="3060"/>
        </w:tabs>
        <w:rPr>
          <w:snapToGrid w:val="0"/>
          <w:sz w:val="28"/>
          <w:szCs w:val="28"/>
        </w:rPr>
      </w:pPr>
      <w:r w:rsidRPr="00E5606A">
        <w:rPr>
          <w:snapToGrid w:val="0"/>
          <w:sz w:val="28"/>
          <w:szCs w:val="28"/>
        </w:rPr>
        <w:t xml:space="preserve">Приложение №2 Подпрограмма </w:t>
      </w:r>
      <w:r w:rsidR="00E5606A" w:rsidRPr="00E5606A">
        <w:rPr>
          <w:snapToGrid w:val="0"/>
          <w:sz w:val="28"/>
          <w:szCs w:val="28"/>
        </w:rPr>
        <w:t xml:space="preserve">художественно- </w:t>
      </w:r>
      <w:r w:rsidRPr="00E5606A">
        <w:rPr>
          <w:snapToGrid w:val="0"/>
          <w:sz w:val="28"/>
          <w:szCs w:val="28"/>
        </w:rPr>
        <w:t>эстетического воспитания «</w:t>
      </w:r>
      <w:r w:rsidR="00E5606A" w:rsidRPr="00E5606A">
        <w:rPr>
          <w:snapToGrid w:val="0"/>
          <w:sz w:val="28"/>
          <w:szCs w:val="28"/>
        </w:rPr>
        <w:t>Радуга»</w:t>
      </w:r>
    </w:p>
    <w:p w:rsidR="00DD47C7" w:rsidRPr="00E5606A" w:rsidRDefault="00DD47C7" w:rsidP="00096D32">
      <w:pPr>
        <w:tabs>
          <w:tab w:val="left" w:pos="3060"/>
        </w:tabs>
        <w:rPr>
          <w:snapToGrid w:val="0"/>
          <w:sz w:val="28"/>
          <w:szCs w:val="28"/>
        </w:rPr>
      </w:pPr>
      <w:r w:rsidRPr="00E5606A">
        <w:rPr>
          <w:snapToGrid w:val="0"/>
          <w:sz w:val="28"/>
          <w:szCs w:val="28"/>
        </w:rPr>
        <w:t>Приложение №3 Подпрограмма</w:t>
      </w:r>
      <w:r w:rsidR="00E5606A" w:rsidRPr="00E5606A">
        <w:rPr>
          <w:snapToGrid w:val="0"/>
          <w:sz w:val="28"/>
          <w:szCs w:val="28"/>
        </w:rPr>
        <w:t xml:space="preserve"> «Адаптация первоклассников к школе»</w:t>
      </w:r>
    </w:p>
    <w:p w:rsidR="00DD47C7" w:rsidRPr="00E5606A" w:rsidRDefault="00DD47C7" w:rsidP="00096D32">
      <w:pPr>
        <w:tabs>
          <w:tab w:val="left" w:pos="3060"/>
        </w:tabs>
        <w:rPr>
          <w:snapToGrid w:val="0"/>
          <w:sz w:val="28"/>
          <w:szCs w:val="28"/>
        </w:rPr>
      </w:pPr>
      <w:r w:rsidRPr="00E5606A">
        <w:rPr>
          <w:snapToGrid w:val="0"/>
          <w:sz w:val="28"/>
          <w:szCs w:val="28"/>
        </w:rPr>
        <w:t>Приложение №4 Подпрограмма «</w:t>
      </w:r>
      <w:r w:rsidR="00E5606A" w:rsidRPr="00E5606A">
        <w:rPr>
          <w:snapToGrid w:val="0"/>
          <w:sz w:val="28"/>
          <w:szCs w:val="28"/>
        </w:rPr>
        <w:t>Я и моя с</w:t>
      </w:r>
      <w:r w:rsidRPr="00E5606A">
        <w:rPr>
          <w:snapToGrid w:val="0"/>
          <w:sz w:val="28"/>
          <w:szCs w:val="28"/>
        </w:rPr>
        <w:t>емья</w:t>
      </w:r>
      <w:r w:rsidR="00E5606A" w:rsidRPr="00E5606A">
        <w:rPr>
          <w:snapToGrid w:val="0"/>
          <w:sz w:val="28"/>
          <w:szCs w:val="28"/>
        </w:rPr>
        <w:t>»</w:t>
      </w:r>
    </w:p>
    <w:p w:rsidR="00E5606A" w:rsidRPr="00E5606A" w:rsidRDefault="00E5606A" w:rsidP="00E5606A">
      <w:pPr>
        <w:tabs>
          <w:tab w:val="left" w:pos="3060"/>
        </w:tabs>
        <w:rPr>
          <w:snapToGrid w:val="0"/>
          <w:sz w:val="28"/>
          <w:szCs w:val="28"/>
        </w:rPr>
      </w:pPr>
      <w:r w:rsidRPr="00E5606A">
        <w:rPr>
          <w:snapToGrid w:val="0"/>
          <w:sz w:val="28"/>
          <w:szCs w:val="28"/>
        </w:rPr>
        <w:t>Приложение №5 Подпрограмма «Родник здоровья»</w:t>
      </w:r>
    </w:p>
    <w:p w:rsidR="00E5606A" w:rsidRPr="00E5606A" w:rsidRDefault="00E5606A" w:rsidP="00096D32">
      <w:pPr>
        <w:tabs>
          <w:tab w:val="left" w:pos="3060"/>
        </w:tabs>
        <w:rPr>
          <w:snapToGrid w:val="0"/>
          <w:color w:val="7030A0"/>
          <w:sz w:val="28"/>
          <w:szCs w:val="28"/>
        </w:rPr>
      </w:pPr>
    </w:p>
    <w:p w:rsidR="001E3B14" w:rsidRPr="00E5606A" w:rsidRDefault="001E3B14" w:rsidP="00096D32">
      <w:pPr>
        <w:tabs>
          <w:tab w:val="left" w:pos="3060"/>
        </w:tabs>
        <w:ind w:firstLine="567"/>
        <w:rPr>
          <w:sz w:val="28"/>
          <w:szCs w:val="28"/>
        </w:rPr>
      </w:pPr>
    </w:p>
    <w:p w:rsidR="001E3B14" w:rsidRPr="00E5606A" w:rsidRDefault="001E3B14" w:rsidP="00096D32">
      <w:pPr>
        <w:rPr>
          <w:b/>
          <w:sz w:val="28"/>
          <w:szCs w:val="28"/>
        </w:rPr>
      </w:pPr>
    </w:p>
    <w:p w:rsidR="001E3B14" w:rsidRPr="00E5606A" w:rsidRDefault="001E3B14" w:rsidP="00096D32">
      <w:pPr>
        <w:pStyle w:val="2"/>
        <w:spacing w:line="240" w:lineRule="auto"/>
        <w:ind w:firstLine="567"/>
        <w:rPr>
          <w:b/>
          <w:color w:val="7030A0"/>
        </w:rPr>
      </w:pPr>
    </w:p>
    <w:p w:rsidR="00096D32" w:rsidRPr="00E5606A" w:rsidRDefault="00096D32" w:rsidP="00096D32">
      <w:pPr>
        <w:pStyle w:val="2"/>
        <w:spacing w:line="240" w:lineRule="auto"/>
        <w:ind w:firstLine="567"/>
        <w:rPr>
          <w:b/>
          <w:color w:val="7030A0"/>
        </w:rPr>
      </w:pPr>
    </w:p>
    <w:p w:rsidR="00096D32" w:rsidRPr="00E5606A" w:rsidRDefault="00096D32" w:rsidP="00096D32">
      <w:pPr>
        <w:pStyle w:val="2"/>
        <w:spacing w:line="240" w:lineRule="auto"/>
        <w:ind w:firstLine="567"/>
        <w:rPr>
          <w:b/>
          <w:color w:val="7030A0"/>
        </w:rPr>
      </w:pPr>
    </w:p>
    <w:p w:rsidR="00E5606A" w:rsidRPr="00E5606A" w:rsidRDefault="00E5606A" w:rsidP="00096D32">
      <w:pPr>
        <w:pStyle w:val="2"/>
        <w:spacing w:line="240" w:lineRule="auto"/>
        <w:ind w:firstLine="567"/>
        <w:rPr>
          <w:b/>
          <w:color w:val="7030A0"/>
        </w:rPr>
      </w:pPr>
    </w:p>
    <w:p w:rsidR="00096D32" w:rsidRPr="00E5606A" w:rsidRDefault="00096D32" w:rsidP="00096D32">
      <w:pPr>
        <w:pStyle w:val="2"/>
        <w:spacing w:line="240" w:lineRule="auto"/>
        <w:ind w:firstLine="567"/>
        <w:rPr>
          <w:b/>
          <w:color w:val="7030A0"/>
        </w:rPr>
      </w:pPr>
    </w:p>
    <w:p w:rsidR="00096D32" w:rsidRDefault="00096D32" w:rsidP="00096D32">
      <w:pPr>
        <w:pStyle w:val="2"/>
        <w:spacing w:line="240" w:lineRule="auto"/>
        <w:ind w:firstLine="567"/>
        <w:rPr>
          <w:b/>
          <w:color w:val="7030A0"/>
        </w:rPr>
      </w:pPr>
    </w:p>
    <w:p w:rsidR="00D5403C" w:rsidRPr="00E5606A" w:rsidRDefault="00D5403C" w:rsidP="00096D32">
      <w:pPr>
        <w:pStyle w:val="2"/>
        <w:spacing w:line="240" w:lineRule="auto"/>
        <w:ind w:firstLine="567"/>
        <w:rPr>
          <w:b/>
          <w:color w:val="7030A0"/>
        </w:rPr>
      </w:pPr>
      <w:bookmarkStart w:id="0" w:name="_GoBack"/>
      <w:bookmarkEnd w:id="0"/>
    </w:p>
    <w:p w:rsidR="00096D32" w:rsidRPr="00E5606A" w:rsidRDefault="00096D32" w:rsidP="00096D32">
      <w:pPr>
        <w:pStyle w:val="2"/>
        <w:spacing w:line="240" w:lineRule="auto"/>
        <w:ind w:firstLine="567"/>
        <w:rPr>
          <w:b/>
          <w:color w:val="7030A0"/>
        </w:rPr>
      </w:pPr>
    </w:p>
    <w:p w:rsidR="001164DC" w:rsidRDefault="001164DC" w:rsidP="00096D32">
      <w:pPr>
        <w:pStyle w:val="2"/>
        <w:spacing w:line="240" w:lineRule="auto"/>
        <w:ind w:firstLine="567"/>
        <w:rPr>
          <w:b/>
          <w:color w:val="7030A0"/>
        </w:rPr>
      </w:pPr>
    </w:p>
    <w:p w:rsidR="001E3B14" w:rsidRPr="00E5606A" w:rsidRDefault="001E3B14" w:rsidP="006F4E06">
      <w:pPr>
        <w:pStyle w:val="2"/>
        <w:numPr>
          <w:ilvl w:val="0"/>
          <w:numId w:val="35"/>
        </w:numPr>
        <w:spacing w:line="240" w:lineRule="auto"/>
        <w:jc w:val="center"/>
        <w:rPr>
          <w:b/>
        </w:rPr>
      </w:pPr>
      <w:r w:rsidRPr="00E5606A">
        <w:rPr>
          <w:b/>
        </w:rPr>
        <w:lastRenderedPageBreak/>
        <w:t>ПОЯСНИТЕЛЬНАЯ ЗАПИСКА.</w:t>
      </w:r>
    </w:p>
    <w:p w:rsidR="001E3B14" w:rsidRPr="00E5606A" w:rsidRDefault="001E3B14" w:rsidP="00096D32">
      <w:pPr>
        <w:ind w:firstLine="567"/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Программа развития</w:t>
      </w:r>
      <w:r w:rsidRPr="00E5606A">
        <w:rPr>
          <w:i/>
          <w:sz w:val="28"/>
          <w:szCs w:val="28"/>
        </w:rPr>
        <w:t xml:space="preserve"> </w:t>
      </w:r>
      <w:r w:rsidRPr="00E5606A">
        <w:rPr>
          <w:sz w:val="28"/>
          <w:szCs w:val="28"/>
        </w:rPr>
        <w:t>–  разновидность целевой программы, которую школьный коллектив   определяет  как интегративное представление исходных проблем, целей, ресурсов, а также действий по достиже</w:t>
      </w:r>
      <w:r w:rsidR="00CD18F3" w:rsidRPr="00E5606A">
        <w:rPr>
          <w:sz w:val="28"/>
          <w:szCs w:val="28"/>
        </w:rPr>
        <w:t xml:space="preserve">нию целей.  Программа развития </w:t>
      </w:r>
      <w:r w:rsidR="0075257E" w:rsidRPr="00E5606A">
        <w:rPr>
          <w:sz w:val="28"/>
          <w:szCs w:val="28"/>
        </w:rPr>
        <w:t>МБОУ Грязенятской основной школы</w:t>
      </w:r>
      <w:r w:rsidRPr="00E5606A">
        <w:rPr>
          <w:sz w:val="28"/>
          <w:szCs w:val="28"/>
        </w:rPr>
        <w:t xml:space="preserve"> направлена на решение приоритетных, наиболее актуальных проблем, требующих изменения, совершенствов</w:t>
      </w:r>
      <w:r w:rsidR="00CD18F3" w:rsidRPr="00E5606A">
        <w:rPr>
          <w:sz w:val="28"/>
          <w:szCs w:val="28"/>
        </w:rPr>
        <w:t xml:space="preserve">ания развивающего пространства </w:t>
      </w:r>
      <w:r w:rsidRPr="00E5606A">
        <w:rPr>
          <w:sz w:val="28"/>
          <w:szCs w:val="28"/>
        </w:rPr>
        <w:t>общеобразовательного учреждения, обеспечивающего его соответствие требованиям ФГОС,   задачам, сформулированным в общественной инициати</w:t>
      </w:r>
      <w:r w:rsidR="00CD18F3" w:rsidRPr="00E5606A">
        <w:rPr>
          <w:sz w:val="28"/>
          <w:szCs w:val="28"/>
        </w:rPr>
        <w:t>ве «Наша новая школа»</w:t>
      </w:r>
      <w:r w:rsidRPr="00E5606A">
        <w:rPr>
          <w:sz w:val="28"/>
          <w:szCs w:val="28"/>
        </w:rPr>
        <w:t xml:space="preserve">.  </w:t>
      </w:r>
    </w:p>
    <w:p w:rsidR="001E3B14" w:rsidRPr="00E5606A" w:rsidRDefault="001E3B14" w:rsidP="00096D32">
      <w:pPr>
        <w:ind w:firstLine="567"/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Программа развития </w:t>
      </w:r>
      <w:r w:rsidR="0075257E" w:rsidRPr="00E5606A">
        <w:rPr>
          <w:sz w:val="28"/>
          <w:szCs w:val="28"/>
        </w:rPr>
        <w:t xml:space="preserve"> МБОУ Грязенятской основной школы</w:t>
      </w:r>
      <w:r w:rsidRPr="00E5606A">
        <w:rPr>
          <w:sz w:val="28"/>
          <w:szCs w:val="28"/>
        </w:rPr>
        <w:t xml:space="preserve">   является формой стратегического проектирования и планирования и предполагает коррекцию отдельных положений в соответствии с  возможными изменениями  социокультурных, управленческо-педагогических условий. </w:t>
      </w:r>
    </w:p>
    <w:p w:rsidR="001E3B14" w:rsidRPr="00E5606A" w:rsidRDefault="001E3B14" w:rsidP="00096D32">
      <w:pPr>
        <w:ind w:firstLine="567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Программа является нормативной моделью совместной деятельности педагогов</w:t>
      </w:r>
      <w:r w:rsidR="00CD18F3" w:rsidRPr="00E5606A">
        <w:rPr>
          <w:sz w:val="28"/>
          <w:szCs w:val="28"/>
        </w:rPr>
        <w:t xml:space="preserve"> и учащихся </w:t>
      </w:r>
      <w:r w:rsidRPr="00E5606A">
        <w:rPr>
          <w:sz w:val="28"/>
          <w:szCs w:val="28"/>
        </w:rPr>
        <w:t xml:space="preserve">, определяющей: </w:t>
      </w:r>
    </w:p>
    <w:p w:rsidR="001E3B14" w:rsidRPr="00E5606A" w:rsidRDefault="001E3B14" w:rsidP="00096D32">
      <w:pPr>
        <w:numPr>
          <w:ilvl w:val="0"/>
          <w:numId w:val="3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исходное состояние; </w:t>
      </w:r>
    </w:p>
    <w:p w:rsidR="001E3B14" w:rsidRPr="00E5606A" w:rsidRDefault="001E3B14" w:rsidP="00096D32">
      <w:pPr>
        <w:numPr>
          <w:ilvl w:val="0"/>
          <w:numId w:val="3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образ желаемого будущего  в виде концепции;</w:t>
      </w:r>
    </w:p>
    <w:p w:rsidR="001E3B14" w:rsidRPr="00E5606A" w:rsidRDefault="001E3B14" w:rsidP="00096D32">
      <w:pPr>
        <w:numPr>
          <w:ilvl w:val="0"/>
          <w:numId w:val="3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состав и структуру действий по переходу от настоящего к будущему.</w:t>
      </w:r>
    </w:p>
    <w:p w:rsidR="001E3B14" w:rsidRPr="00E5606A" w:rsidRDefault="001E3B14" w:rsidP="00096D32">
      <w:pPr>
        <w:ind w:firstLine="567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В соответствии с этим  программа развити</w:t>
      </w:r>
      <w:r w:rsidR="0075257E" w:rsidRPr="00E5606A">
        <w:rPr>
          <w:sz w:val="28"/>
          <w:szCs w:val="28"/>
        </w:rPr>
        <w:t>я МБОУ Грязенятской основной школы</w:t>
      </w:r>
      <w:r w:rsidRPr="00E5606A">
        <w:rPr>
          <w:sz w:val="28"/>
          <w:szCs w:val="28"/>
        </w:rPr>
        <w:t xml:space="preserve"> </w:t>
      </w:r>
      <w:r w:rsidR="0075257E" w:rsidRPr="00E5606A">
        <w:rPr>
          <w:sz w:val="28"/>
          <w:szCs w:val="28"/>
        </w:rPr>
        <w:t xml:space="preserve"> </w:t>
      </w:r>
      <w:r w:rsidRPr="00E5606A">
        <w:rPr>
          <w:sz w:val="28"/>
          <w:szCs w:val="28"/>
        </w:rPr>
        <w:t xml:space="preserve"> состоит из трех частей: </w:t>
      </w:r>
    </w:p>
    <w:p w:rsidR="001E3B14" w:rsidRPr="00E5606A" w:rsidRDefault="001E3B14" w:rsidP="00096D32">
      <w:pPr>
        <w:numPr>
          <w:ilvl w:val="0"/>
          <w:numId w:val="4"/>
        </w:num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информационно-аналитической</w:t>
      </w:r>
      <w:r w:rsidRPr="00E5606A">
        <w:rPr>
          <w:sz w:val="28"/>
          <w:szCs w:val="28"/>
        </w:rPr>
        <w:t xml:space="preserve"> </w:t>
      </w:r>
      <w:r w:rsidR="00CD18F3" w:rsidRPr="00E5606A">
        <w:rPr>
          <w:sz w:val="28"/>
          <w:szCs w:val="28"/>
        </w:rPr>
        <w:t xml:space="preserve"> </w:t>
      </w:r>
    </w:p>
    <w:p w:rsidR="001E3B14" w:rsidRPr="00E5606A" w:rsidRDefault="001E3B14" w:rsidP="00096D32">
      <w:pPr>
        <w:numPr>
          <w:ilvl w:val="0"/>
          <w:numId w:val="4"/>
        </w:num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концептуально-целезадающей</w:t>
      </w:r>
      <w:r w:rsidR="00CD18F3" w:rsidRPr="00E5606A">
        <w:rPr>
          <w:sz w:val="28"/>
          <w:szCs w:val="28"/>
        </w:rPr>
        <w:t xml:space="preserve"> </w:t>
      </w:r>
      <w:r w:rsidRPr="00E5606A">
        <w:rPr>
          <w:sz w:val="28"/>
          <w:szCs w:val="28"/>
        </w:rPr>
        <w:t xml:space="preserve"> </w:t>
      </w:r>
    </w:p>
    <w:p w:rsidR="001E3B14" w:rsidRPr="00E5606A" w:rsidRDefault="001E3B14" w:rsidP="00096D32">
      <w:pPr>
        <w:numPr>
          <w:ilvl w:val="0"/>
          <w:numId w:val="4"/>
        </w:num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целереализующей</w:t>
      </w:r>
      <w:r w:rsidRPr="00E5606A">
        <w:rPr>
          <w:sz w:val="28"/>
          <w:szCs w:val="28"/>
        </w:rPr>
        <w:t xml:space="preserve"> </w:t>
      </w:r>
      <w:r w:rsidR="00CD18F3" w:rsidRPr="00E5606A">
        <w:rPr>
          <w:sz w:val="28"/>
          <w:szCs w:val="28"/>
        </w:rPr>
        <w:t xml:space="preserve"> </w:t>
      </w:r>
      <w:r w:rsidRPr="00E5606A">
        <w:rPr>
          <w:sz w:val="28"/>
          <w:szCs w:val="28"/>
        </w:rPr>
        <w:t xml:space="preserve"> </w:t>
      </w:r>
    </w:p>
    <w:p w:rsidR="001E3B14" w:rsidRPr="00E5606A" w:rsidRDefault="001E3B14" w:rsidP="00096D32">
      <w:pPr>
        <w:ind w:firstLine="567"/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Первая  часть</w:t>
      </w:r>
      <w:r w:rsidRPr="00E5606A">
        <w:rPr>
          <w:sz w:val="28"/>
          <w:szCs w:val="28"/>
        </w:rPr>
        <w:t xml:space="preserve">  программы развития включает информационную справку о школе  и  проблемный анализ работы.</w:t>
      </w:r>
    </w:p>
    <w:p w:rsidR="001E3B14" w:rsidRPr="00E5606A" w:rsidRDefault="001E3B14" w:rsidP="00096D32">
      <w:pPr>
        <w:ind w:firstLine="567"/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Вторая часть</w:t>
      </w:r>
      <w:r w:rsidRPr="00E5606A">
        <w:rPr>
          <w:sz w:val="28"/>
          <w:szCs w:val="28"/>
        </w:rPr>
        <w:t xml:space="preserve"> содержит  систему идеологических положений, определяющих предназначение образовательного учреждения </w:t>
      </w:r>
      <w:r w:rsidR="0075257E" w:rsidRPr="00E5606A">
        <w:rPr>
          <w:sz w:val="28"/>
          <w:szCs w:val="28"/>
        </w:rPr>
        <w:t xml:space="preserve"> МБОУ Грязенятской основной школы</w:t>
      </w:r>
      <w:r w:rsidRPr="00E5606A">
        <w:rPr>
          <w:sz w:val="28"/>
          <w:szCs w:val="28"/>
        </w:rPr>
        <w:t>, концепцию педагогической деятельности.</w:t>
      </w:r>
    </w:p>
    <w:p w:rsidR="001E3B14" w:rsidRPr="00E5606A" w:rsidRDefault="001E3B14" w:rsidP="00096D32">
      <w:pPr>
        <w:ind w:firstLine="567"/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Третья часть</w:t>
      </w:r>
      <w:r w:rsidR="00CD18F3" w:rsidRPr="00E5606A">
        <w:rPr>
          <w:sz w:val="28"/>
          <w:szCs w:val="28"/>
        </w:rPr>
        <w:t xml:space="preserve"> содержит стратегический план</w:t>
      </w:r>
      <w:r w:rsidRPr="00E5606A">
        <w:rPr>
          <w:sz w:val="28"/>
          <w:szCs w:val="28"/>
        </w:rPr>
        <w:t xml:space="preserve"> работы пе</w:t>
      </w:r>
      <w:r w:rsidR="00CD18F3" w:rsidRPr="00E5606A">
        <w:rPr>
          <w:sz w:val="28"/>
          <w:szCs w:val="28"/>
        </w:rPr>
        <w:t>дагогического коллектива до 2018</w:t>
      </w:r>
      <w:r w:rsidRPr="00E5606A">
        <w:rPr>
          <w:sz w:val="28"/>
          <w:szCs w:val="28"/>
        </w:rPr>
        <w:t xml:space="preserve"> г</w:t>
      </w:r>
      <w:r w:rsidR="00CD18F3" w:rsidRPr="00E5606A">
        <w:rPr>
          <w:sz w:val="28"/>
          <w:szCs w:val="28"/>
        </w:rPr>
        <w:t>ода</w:t>
      </w:r>
      <w:r w:rsidRPr="00E5606A">
        <w:rPr>
          <w:sz w:val="28"/>
          <w:szCs w:val="28"/>
        </w:rPr>
        <w:t xml:space="preserve">. </w:t>
      </w:r>
    </w:p>
    <w:p w:rsidR="001E3B14" w:rsidRPr="00E5606A" w:rsidRDefault="001E3B14" w:rsidP="00096D32">
      <w:pPr>
        <w:ind w:firstLine="567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Описание каждого  направления программы развития состоит  из указания названия направления, целей его реализации, особенностей организации и ресурсного обеспечения реализации цели.</w:t>
      </w:r>
    </w:p>
    <w:p w:rsidR="00CD18F3" w:rsidRPr="00E5606A" w:rsidRDefault="001E3B14" w:rsidP="00096D32">
      <w:pPr>
        <w:pStyle w:val="af5"/>
        <w:ind w:firstLine="567"/>
        <w:jc w:val="both"/>
        <w:rPr>
          <w:sz w:val="28"/>
          <w:szCs w:val="28"/>
          <w:lang w:val="ru-RU"/>
        </w:rPr>
      </w:pPr>
      <w:r w:rsidRPr="00E5606A">
        <w:rPr>
          <w:sz w:val="28"/>
          <w:szCs w:val="28"/>
        </w:rPr>
        <w:t xml:space="preserve">Проект программы развития обсуждался на заседаниях методических  объединений, оперативных совещаниях, заседаниях </w:t>
      </w:r>
      <w:r w:rsidR="00CD18F3" w:rsidRPr="00E5606A">
        <w:rPr>
          <w:sz w:val="28"/>
          <w:szCs w:val="28"/>
          <w:lang w:val="ru-RU"/>
        </w:rPr>
        <w:t xml:space="preserve"> Педагогического</w:t>
      </w:r>
      <w:r w:rsidR="00CD18F3" w:rsidRPr="00E5606A">
        <w:rPr>
          <w:sz w:val="28"/>
          <w:szCs w:val="28"/>
        </w:rPr>
        <w:t xml:space="preserve"> совета,</w:t>
      </w:r>
    </w:p>
    <w:p w:rsidR="001E3B14" w:rsidRPr="00E5606A" w:rsidRDefault="00CD18F3" w:rsidP="00CD18F3">
      <w:pPr>
        <w:pStyle w:val="af5"/>
        <w:jc w:val="both"/>
        <w:rPr>
          <w:sz w:val="28"/>
          <w:szCs w:val="28"/>
        </w:rPr>
      </w:pPr>
      <w:r w:rsidRPr="00E5606A">
        <w:rPr>
          <w:sz w:val="28"/>
          <w:szCs w:val="28"/>
          <w:lang w:val="ru-RU"/>
        </w:rPr>
        <w:t>собраниях</w:t>
      </w:r>
      <w:r w:rsidRPr="00E5606A">
        <w:rPr>
          <w:sz w:val="28"/>
          <w:szCs w:val="28"/>
        </w:rPr>
        <w:t xml:space="preserve"> орган</w:t>
      </w:r>
      <w:r w:rsidRPr="00E5606A">
        <w:rPr>
          <w:sz w:val="28"/>
          <w:szCs w:val="28"/>
          <w:lang w:val="ru-RU"/>
        </w:rPr>
        <w:t>а</w:t>
      </w:r>
      <w:r w:rsidR="001E3B14" w:rsidRPr="00E5606A">
        <w:rPr>
          <w:sz w:val="28"/>
          <w:szCs w:val="28"/>
        </w:rPr>
        <w:t xml:space="preserve"> детского самоуправления.</w:t>
      </w:r>
    </w:p>
    <w:p w:rsidR="001E3B14" w:rsidRPr="00E5606A" w:rsidRDefault="001E3B14" w:rsidP="00096D32">
      <w:pPr>
        <w:pStyle w:val="af5"/>
        <w:ind w:firstLine="567"/>
        <w:jc w:val="both"/>
        <w:rPr>
          <w:sz w:val="28"/>
          <w:szCs w:val="28"/>
        </w:rPr>
      </w:pPr>
      <w:r w:rsidRPr="00E5606A">
        <w:rPr>
          <w:bCs/>
          <w:iCs/>
          <w:sz w:val="28"/>
          <w:szCs w:val="28"/>
        </w:rPr>
        <w:t xml:space="preserve"> Программа имеет приложения </w:t>
      </w:r>
      <w:r w:rsidR="00CD18F3" w:rsidRPr="00E5606A">
        <w:rPr>
          <w:bCs/>
          <w:iCs/>
          <w:sz w:val="28"/>
          <w:szCs w:val="28"/>
          <w:lang w:val="ru-RU"/>
        </w:rPr>
        <w:t xml:space="preserve"> </w:t>
      </w:r>
      <w:r w:rsidR="00622E97" w:rsidRPr="00E5606A">
        <w:rPr>
          <w:bCs/>
          <w:iCs/>
          <w:sz w:val="28"/>
          <w:szCs w:val="28"/>
          <w:lang w:val="ru-RU"/>
        </w:rPr>
        <w:t>из подпрограмм различного содержания и направленности.</w:t>
      </w:r>
      <w:r w:rsidRPr="00E5606A">
        <w:rPr>
          <w:bCs/>
          <w:iCs/>
          <w:sz w:val="28"/>
          <w:szCs w:val="28"/>
        </w:rPr>
        <w:t xml:space="preserve"> </w:t>
      </w:r>
      <w:r w:rsidRPr="00E5606A">
        <w:rPr>
          <w:sz w:val="28"/>
          <w:szCs w:val="28"/>
        </w:rPr>
        <w:t>Программа развития является основанием для разработки стратегических планов деятельности всех подразделений и служб школы и требует ежегодного корректирования и уточнения в тактических планах работы.</w:t>
      </w:r>
    </w:p>
    <w:p w:rsidR="00096D32" w:rsidRPr="00E5606A" w:rsidRDefault="00096D32" w:rsidP="00096D32">
      <w:pPr>
        <w:pStyle w:val="af5"/>
        <w:rPr>
          <w:b/>
          <w:bCs/>
          <w:color w:val="7030A0"/>
          <w:sz w:val="28"/>
          <w:szCs w:val="28"/>
          <w:lang w:val="ru-RU"/>
        </w:rPr>
      </w:pPr>
    </w:p>
    <w:p w:rsidR="00096D32" w:rsidRPr="00E5606A" w:rsidRDefault="00096D32" w:rsidP="00096D32">
      <w:pPr>
        <w:pStyle w:val="af5"/>
        <w:rPr>
          <w:b/>
          <w:bCs/>
          <w:color w:val="7030A0"/>
          <w:sz w:val="28"/>
          <w:szCs w:val="28"/>
          <w:lang w:val="ru-RU"/>
        </w:rPr>
      </w:pPr>
    </w:p>
    <w:p w:rsidR="00096D32" w:rsidRPr="00E5606A" w:rsidRDefault="00096D32" w:rsidP="00096D32">
      <w:pPr>
        <w:pStyle w:val="af5"/>
        <w:rPr>
          <w:b/>
          <w:bCs/>
          <w:color w:val="7030A0"/>
          <w:sz w:val="28"/>
          <w:szCs w:val="28"/>
          <w:lang w:val="ru-RU"/>
        </w:rPr>
      </w:pPr>
    </w:p>
    <w:p w:rsidR="00096D32" w:rsidRPr="00E5606A" w:rsidRDefault="00096D32" w:rsidP="00096D32">
      <w:pPr>
        <w:pStyle w:val="af5"/>
        <w:rPr>
          <w:b/>
          <w:bCs/>
          <w:color w:val="7030A0"/>
          <w:sz w:val="28"/>
          <w:szCs w:val="28"/>
          <w:lang w:val="ru-RU"/>
        </w:rPr>
      </w:pPr>
    </w:p>
    <w:p w:rsidR="00096D32" w:rsidRPr="00E5606A" w:rsidRDefault="00096D32" w:rsidP="00096D32">
      <w:pPr>
        <w:pStyle w:val="af5"/>
        <w:rPr>
          <w:b/>
          <w:bCs/>
          <w:color w:val="7030A0"/>
          <w:sz w:val="28"/>
          <w:szCs w:val="28"/>
          <w:lang w:val="ru-RU"/>
        </w:rPr>
      </w:pPr>
    </w:p>
    <w:p w:rsidR="001E3B14" w:rsidRPr="00E5606A" w:rsidRDefault="006F4E06" w:rsidP="00096D32">
      <w:pPr>
        <w:pStyle w:val="af5"/>
        <w:rPr>
          <w:b/>
          <w:bCs/>
          <w:sz w:val="28"/>
          <w:szCs w:val="28"/>
          <w:lang w:val="ru-RU"/>
        </w:rPr>
      </w:pPr>
      <w:r w:rsidRPr="00E5606A">
        <w:rPr>
          <w:b/>
          <w:bCs/>
          <w:sz w:val="28"/>
          <w:szCs w:val="28"/>
          <w:lang w:val="ru-RU"/>
        </w:rPr>
        <w:lastRenderedPageBreak/>
        <w:t xml:space="preserve">2. </w:t>
      </w:r>
      <w:r w:rsidR="001E3B14" w:rsidRPr="00E5606A">
        <w:rPr>
          <w:b/>
          <w:bCs/>
          <w:sz w:val="28"/>
          <w:szCs w:val="28"/>
        </w:rPr>
        <w:t>ПАСПОРТ ПРОГРАММЫ</w:t>
      </w:r>
      <w:r w:rsidR="0082536B" w:rsidRPr="00E5606A">
        <w:rPr>
          <w:b/>
          <w:bCs/>
          <w:sz w:val="28"/>
          <w:szCs w:val="28"/>
          <w:lang w:val="ru-RU"/>
        </w:rPr>
        <w:t xml:space="preserve"> РАЗВИТИЯ МУНИЦИПАЛЬНОГО БЮДЖЕТНОГО ОБРАЗОВАТЕЛЬНОГО УЧРЕЖДЕНИЯ «ГРЯЗЕНЯТСКАЯ ОСНОВНАЯ ОБЩЕОБРАЗОВАТЕЛЬНАЯ ШКОЛА»</w:t>
      </w:r>
      <w:r w:rsidR="001E3B14" w:rsidRPr="00E5606A">
        <w:rPr>
          <w:b/>
          <w:bCs/>
          <w:sz w:val="28"/>
          <w:szCs w:val="28"/>
          <w:lang w:val="ru-RU"/>
        </w:rPr>
        <w:t>.</w:t>
      </w:r>
    </w:p>
    <w:tbl>
      <w:tblPr>
        <w:tblW w:w="10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3"/>
        <w:gridCol w:w="8120"/>
      </w:tblGrid>
      <w:tr w:rsidR="001E3B14" w:rsidRPr="00E5606A" w:rsidTr="009C603C">
        <w:trPr>
          <w:trHeight w:val="144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E3B14" w:rsidRPr="00E5606A" w:rsidRDefault="001E3B14" w:rsidP="00096D32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Наименование</w:t>
            </w:r>
          </w:p>
          <w:p w:rsidR="001E3B14" w:rsidRPr="00E5606A" w:rsidRDefault="001E3B14" w:rsidP="00096D32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программы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E3B14" w:rsidRPr="00E5606A" w:rsidRDefault="001E3B14" w:rsidP="00096D32">
            <w:pPr>
              <w:ind w:firstLine="567"/>
              <w:jc w:val="both"/>
              <w:rPr>
                <w:b/>
                <w:i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 xml:space="preserve">ПРОГРАММА РАЗВИТИЯ </w:t>
            </w:r>
            <w:r w:rsidR="0075257E" w:rsidRPr="00E5606A">
              <w:rPr>
                <w:b/>
                <w:sz w:val="28"/>
                <w:szCs w:val="28"/>
              </w:rPr>
              <w:t xml:space="preserve"> МБОУ Грязенятской основной школы на 2013-2018</w:t>
            </w:r>
            <w:r w:rsidRPr="00E5606A">
              <w:rPr>
                <w:b/>
                <w:sz w:val="28"/>
                <w:szCs w:val="28"/>
              </w:rPr>
              <w:t>гг.</w:t>
            </w:r>
          </w:p>
        </w:tc>
      </w:tr>
      <w:tr w:rsidR="001E3B14" w:rsidRPr="00E5606A" w:rsidTr="009C603C">
        <w:trPr>
          <w:trHeight w:val="709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Основополагаю</w:t>
            </w:r>
            <w:r w:rsidR="0082536B" w:rsidRPr="00E5606A">
              <w:rPr>
                <w:b/>
                <w:sz w:val="28"/>
                <w:szCs w:val="28"/>
              </w:rPr>
              <w:t>-</w:t>
            </w:r>
            <w:r w:rsidRPr="00E5606A">
              <w:rPr>
                <w:b/>
                <w:sz w:val="28"/>
                <w:szCs w:val="28"/>
              </w:rPr>
              <w:t>щие документы при разработке Программы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4" w:rsidRPr="00E5606A" w:rsidRDefault="001E3B14" w:rsidP="00096D32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Конвенция  ООН о правах ребенка.</w:t>
            </w:r>
          </w:p>
          <w:p w:rsidR="001E3B14" w:rsidRPr="00E5606A" w:rsidRDefault="001E3B14" w:rsidP="00096D32">
            <w:pPr>
              <w:numPr>
                <w:ilvl w:val="0"/>
                <w:numId w:val="19"/>
              </w:num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Конституция РФ.</w:t>
            </w:r>
          </w:p>
          <w:p w:rsidR="001E3B14" w:rsidRPr="00E5606A" w:rsidRDefault="001E3B14" w:rsidP="00096D32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Закон  РФ </w:t>
            </w:r>
            <w:r w:rsidR="0082536B" w:rsidRPr="00E5606A">
              <w:rPr>
                <w:sz w:val="28"/>
                <w:szCs w:val="28"/>
              </w:rPr>
              <w:t xml:space="preserve"> </w:t>
            </w:r>
            <w:r w:rsidRPr="00E5606A">
              <w:rPr>
                <w:sz w:val="28"/>
                <w:szCs w:val="28"/>
              </w:rPr>
              <w:t xml:space="preserve"> «Об образовании».</w:t>
            </w:r>
          </w:p>
          <w:p w:rsidR="001E3B14" w:rsidRPr="00E5606A" w:rsidRDefault="00AD1C48" w:rsidP="00096D32">
            <w:pPr>
              <w:numPr>
                <w:ilvl w:val="0"/>
                <w:numId w:val="19"/>
              </w:num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Закон РФ «Об основных гарантиях прав ребёнка в Российской Фе</w:t>
            </w:r>
            <w:r w:rsidR="00F91887" w:rsidRPr="00E5606A">
              <w:rPr>
                <w:sz w:val="28"/>
                <w:szCs w:val="28"/>
              </w:rPr>
              <w:t>дерации»</w:t>
            </w:r>
          </w:p>
          <w:p w:rsidR="001E3B14" w:rsidRPr="00E5606A" w:rsidRDefault="00F91887" w:rsidP="00096D32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Концепция Федеральной целевой программы развития образования на 2011-2015 г.г.;</w:t>
            </w:r>
          </w:p>
          <w:p w:rsidR="001E3B14" w:rsidRPr="00E5606A" w:rsidRDefault="00AD1C48" w:rsidP="00096D32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Федеральные  государственные образовательные</w:t>
            </w:r>
            <w:r w:rsidR="001E3B14" w:rsidRPr="00E5606A">
              <w:rPr>
                <w:sz w:val="28"/>
                <w:szCs w:val="28"/>
              </w:rPr>
              <w:t xml:space="preserve"> стандарт</w:t>
            </w:r>
            <w:r w:rsidRPr="00E5606A">
              <w:rPr>
                <w:sz w:val="28"/>
                <w:szCs w:val="28"/>
              </w:rPr>
              <w:t>ы  начального общего образования и основного общего образования.</w:t>
            </w:r>
            <w:r w:rsidR="001E3B14" w:rsidRPr="00E5606A">
              <w:rPr>
                <w:sz w:val="28"/>
                <w:szCs w:val="28"/>
              </w:rPr>
              <w:t xml:space="preserve"> </w:t>
            </w:r>
            <w:r w:rsidRPr="00E5606A">
              <w:rPr>
                <w:sz w:val="28"/>
                <w:szCs w:val="28"/>
              </w:rPr>
              <w:t xml:space="preserve"> </w:t>
            </w:r>
          </w:p>
          <w:p w:rsidR="001E3B14" w:rsidRPr="00E5606A" w:rsidRDefault="00F91887" w:rsidP="00096D32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</w:t>
            </w:r>
            <w:r w:rsidR="001E3B14" w:rsidRPr="00E5606A">
              <w:rPr>
                <w:sz w:val="28"/>
                <w:szCs w:val="28"/>
              </w:rPr>
              <w:t>Национальная доктрина образования в РФ до 2025 года.</w:t>
            </w:r>
          </w:p>
          <w:p w:rsidR="001E3B14" w:rsidRPr="00E5606A" w:rsidRDefault="00AD1C48" w:rsidP="00096D32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Приоритетный национальный проект «Образование».</w:t>
            </w:r>
          </w:p>
          <w:p w:rsidR="00096D32" w:rsidRPr="00E5606A" w:rsidRDefault="00F91887" w:rsidP="00096D32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Государственная программа развития образования до 2020г.,</w:t>
            </w:r>
            <w:r w:rsidR="00622E97" w:rsidRPr="00E5606A">
              <w:rPr>
                <w:sz w:val="28"/>
                <w:szCs w:val="28"/>
              </w:rPr>
              <w:t xml:space="preserve"> </w:t>
            </w:r>
            <w:r w:rsidRPr="00E5606A">
              <w:rPr>
                <w:sz w:val="28"/>
                <w:szCs w:val="28"/>
              </w:rPr>
              <w:t>утверждённая Правительством РФ 11.10.2012г.</w:t>
            </w:r>
            <w:r w:rsidR="009C603C" w:rsidRPr="00E5606A">
              <w:rPr>
                <w:sz w:val="28"/>
                <w:szCs w:val="28"/>
              </w:rPr>
              <w:t xml:space="preserve"> </w:t>
            </w:r>
          </w:p>
          <w:p w:rsidR="001E3B14" w:rsidRPr="00E5606A" w:rsidRDefault="001E3B14" w:rsidP="00096D32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Национальная образовательная инициатива  «Наша новая школа».</w:t>
            </w:r>
            <w:r w:rsidR="00F91887" w:rsidRPr="00E5606A">
              <w:rPr>
                <w:sz w:val="28"/>
                <w:szCs w:val="28"/>
              </w:rPr>
              <w:t xml:space="preserve"> </w:t>
            </w:r>
          </w:p>
          <w:p w:rsidR="001E3B14" w:rsidRPr="00E5606A" w:rsidRDefault="001E3B14" w:rsidP="00096D32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СанПиН 2.4.2821-10 «Санитарно - эпиде</w:t>
            </w:r>
            <w:r w:rsidR="00096D32" w:rsidRPr="00E5606A">
              <w:rPr>
                <w:sz w:val="28"/>
                <w:szCs w:val="28"/>
              </w:rPr>
              <w:t>ми</w:t>
            </w:r>
            <w:r w:rsidRPr="00E5606A">
              <w:rPr>
                <w:sz w:val="28"/>
                <w:szCs w:val="28"/>
              </w:rPr>
              <w:t>ологические требования к условиям т организации обучения в общеобразовательных учреждениях».</w:t>
            </w:r>
          </w:p>
          <w:p w:rsidR="001E3B14" w:rsidRPr="00E5606A" w:rsidRDefault="001E3B14" w:rsidP="00096D32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Приказ  Министерства образования и науки РФ от 30 августа 2010г.№889 «О внесении изменений в Федеральный базисный учебный план  и примерные учебные планы для образовательных учреждений РФ, реализующих программы общего образования, утвержденные Министерством образования РФ от 9 марта 2004г .1312»  « 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утвержденный  приказом Минобразования РФ от 9 марта 2004 года № 1312 (в редакции от 20 августа 2008 года № 241).</w:t>
            </w:r>
          </w:p>
          <w:p w:rsidR="00152E5C" w:rsidRPr="00E5606A" w:rsidRDefault="00F91887" w:rsidP="00096D32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Областной закон «Об образовании в Смоленской области»</w:t>
            </w:r>
            <w:r w:rsidR="00152E5C" w:rsidRPr="00E5606A">
              <w:rPr>
                <w:sz w:val="28"/>
                <w:szCs w:val="28"/>
              </w:rPr>
              <w:t xml:space="preserve"> (в редакции закона Смоленской области от 30.11.2005г.)</w:t>
            </w:r>
          </w:p>
          <w:p w:rsidR="001E3B14" w:rsidRPr="00E5606A" w:rsidRDefault="001E3B14" w:rsidP="00096D32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Устав </w:t>
            </w:r>
            <w:r w:rsidR="00A16EB7" w:rsidRPr="00E5606A">
              <w:rPr>
                <w:sz w:val="28"/>
                <w:szCs w:val="28"/>
              </w:rPr>
              <w:t>МБОУ Грязенятской основной школы</w:t>
            </w:r>
            <w:r w:rsidR="00622E97" w:rsidRPr="00E5606A">
              <w:rPr>
                <w:sz w:val="28"/>
                <w:szCs w:val="28"/>
              </w:rPr>
              <w:t>.</w:t>
            </w:r>
          </w:p>
        </w:tc>
      </w:tr>
      <w:tr w:rsidR="001E3B14" w:rsidRPr="00E5606A" w:rsidTr="009C603C">
        <w:trPr>
          <w:trHeight w:val="144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96D32" w:rsidRPr="00E5606A" w:rsidRDefault="00A16EB7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 xml:space="preserve"> С кем</w:t>
            </w:r>
          </w:p>
          <w:p w:rsidR="001E3B14" w:rsidRPr="00E5606A" w:rsidRDefault="00A16EB7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согласована Программа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4" w:rsidRPr="00E5606A" w:rsidRDefault="00096D32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Комитет</w:t>
            </w:r>
            <w:r w:rsidR="00622E97" w:rsidRPr="00E5606A">
              <w:rPr>
                <w:sz w:val="28"/>
                <w:szCs w:val="28"/>
              </w:rPr>
              <w:t>ом</w:t>
            </w:r>
            <w:r w:rsidRPr="00E5606A">
              <w:rPr>
                <w:sz w:val="28"/>
                <w:szCs w:val="28"/>
              </w:rPr>
              <w:t xml:space="preserve"> образования Администрации муниципального образования «Рославльский район» Смоленской области</w:t>
            </w:r>
            <w:r w:rsidR="00622E97" w:rsidRPr="00E5606A">
              <w:rPr>
                <w:sz w:val="28"/>
                <w:szCs w:val="28"/>
              </w:rPr>
              <w:t>.</w:t>
            </w:r>
          </w:p>
        </w:tc>
      </w:tr>
      <w:tr w:rsidR="001E3B14" w:rsidRPr="00E5606A" w:rsidTr="009C603C">
        <w:trPr>
          <w:trHeight w:val="144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E3B14" w:rsidRPr="00E5606A" w:rsidRDefault="001E3B14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Разработчики</w:t>
            </w:r>
          </w:p>
          <w:p w:rsidR="001E3B14" w:rsidRPr="00E5606A" w:rsidRDefault="00A16EB7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П</w:t>
            </w:r>
            <w:r w:rsidR="001E3B14" w:rsidRPr="00E5606A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Администрация</w:t>
            </w:r>
            <w:r w:rsidR="00152E5C" w:rsidRPr="00E5606A">
              <w:rPr>
                <w:sz w:val="28"/>
                <w:szCs w:val="28"/>
              </w:rPr>
              <w:t xml:space="preserve"> школы,</w:t>
            </w:r>
            <w:r w:rsidR="00096D32" w:rsidRPr="00E5606A">
              <w:rPr>
                <w:sz w:val="28"/>
                <w:szCs w:val="28"/>
              </w:rPr>
              <w:t xml:space="preserve"> </w:t>
            </w:r>
            <w:r w:rsidR="00622E97" w:rsidRPr="00E5606A">
              <w:rPr>
                <w:sz w:val="28"/>
                <w:szCs w:val="28"/>
              </w:rPr>
              <w:t>педагогический коллектив.</w:t>
            </w:r>
            <w:r w:rsidRPr="00E5606A">
              <w:rPr>
                <w:sz w:val="28"/>
                <w:szCs w:val="28"/>
              </w:rPr>
              <w:t xml:space="preserve"> </w:t>
            </w:r>
            <w:r w:rsidR="00152E5C"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9C603C">
        <w:trPr>
          <w:trHeight w:val="144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E3B14" w:rsidRPr="00E5606A" w:rsidRDefault="00A16EB7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lastRenderedPageBreak/>
              <w:t>Цель П</w:t>
            </w:r>
            <w:r w:rsidR="001E3B14" w:rsidRPr="00E5606A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4" w:rsidRPr="00E5606A" w:rsidRDefault="001E3B14" w:rsidP="00096D32">
            <w:pPr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E5606A">
              <w:rPr>
                <w:bCs/>
                <w:color w:val="000000"/>
                <w:sz w:val="28"/>
                <w:szCs w:val="28"/>
              </w:rPr>
              <w:t>Переосмысление и преобразование образовательной модели школы в условиях   внедрения новых ФГОС</w:t>
            </w:r>
            <w:r w:rsidR="00D60A9F" w:rsidRPr="00E5606A">
              <w:rPr>
                <w:bCs/>
                <w:color w:val="000000"/>
                <w:sz w:val="28"/>
                <w:szCs w:val="28"/>
              </w:rPr>
              <w:t xml:space="preserve"> и модернизации образования</w:t>
            </w:r>
            <w:r w:rsidRPr="00E5606A">
              <w:rPr>
                <w:bCs/>
                <w:color w:val="000000"/>
                <w:sz w:val="28"/>
                <w:szCs w:val="28"/>
              </w:rPr>
              <w:t>:</w:t>
            </w:r>
          </w:p>
          <w:p w:rsidR="008B478B" w:rsidRPr="00E5606A" w:rsidRDefault="008B478B" w:rsidP="00096D3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5606A">
              <w:rPr>
                <w:bCs/>
                <w:color w:val="000000"/>
                <w:sz w:val="28"/>
                <w:szCs w:val="28"/>
              </w:rPr>
              <w:t>-создание оптимальной модели основной общеобразовательной школы, способствующей интеллектуальному ,нравственному, физическому, эстетическому развитию личности ребёнка, макси</w:t>
            </w:r>
            <w:r w:rsidR="00DC0789" w:rsidRPr="00E5606A">
              <w:rPr>
                <w:bCs/>
                <w:color w:val="000000"/>
                <w:sz w:val="28"/>
                <w:szCs w:val="28"/>
              </w:rPr>
              <w:t xml:space="preserve">мальному раскрытию его творческого потенциала, </w:t>
            </w:r>
            <w:r w:rsidR="00096D32" w:rsidRPr="00E5606A">
              <w:rPr>
                <w:bCs/>
                <w:color w:val="000000"/>
                <w:sz w:val="28"/>
                <w:szCs w:val="28"/>
              </w:rPr>
              <w:t>ф</w:t>
            </w:r>
            <w:r w:rsidR="00DC0789" w:rsidRPr="00E5606A">
              <w:rPr>
                <w:bCs/>
                <w:color w:val="000000"/>
                <w:sz w:val="28"/>
                <w:szCs w:val="28"/>
              </w:rPr>
              <w:t>ормированию ключевых компетентностей, сохранению и укреплению здоровья школьников путём обновления структуры и содержания образования.</w:t>
            </w:r>
            <w:r w:rsidRPr="00E5606A">
              <w:rPr>
                <w:bCs/>
                <w:color w:val="000000"/>
                <w:sz w:val="28"/>
                <w:szCs w:val="28"/>
              </w:rPr>
              <w:t xml:space="preserve">   </w:t>
            </w:r>
          </w:p>
          <w:p w:rsidR="001E3B14" w:rsidRPr="00E5606A" w:rsidRDefault="009C603C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bCs/>
                <w:color w:val="000000"/>
                <w:sz w:val="28"/>
                <w:szCs w:val="28"/>
              </w:rPr>
              <w:t xml:space="preserve">- создание условий и </w:t>
            </w:r>
            <w:r w:rsidR="001E3B14" w:rsidRPr="00E5606A">
              <w:rPr>
                <w:bCs/>
                <w:color w:val="000000"/>
                <w:sz w:val="28"/>
                <w:szCs w:val="28"/>
              </w:rPr>
              <w:t xml:space="preserve">инновационных механизмов развития творческого потенциала коллектива как основы </w:t>
            </w:r>
            <w:r w:rsidR="001E3B14" w:rsidRPr="00E5606A">
              <w:rPr>
                <w:sz w:val="28"/>
                <w:szCs w:val="28"/>
              </w:rPr>
              <w:t>обеспечения качественного и доступного образования в процессе внедрения ФГОС;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 обновление ориентиров и критериев качества образования.</w:t>
            </w:r>
          </w:p>
          <w:p w:rsidR="008B478B" w:rsidRPr="00E5606A" w:rsidRDefault="008B478B" w:rsidP="00096D32">
            <w:pPr>
              <w:jc w:val="both"/>
              <w:rPr>
                <w:sz w:val="28"/>
                <w:szCs w:val="28"/>
              </w:rPr>
            </w:pPr>
          </w:p>
        </w:tc>
      </w:tr>
      <w:tr w:rsidR="00096D32" w:rsidRPr="00E5606A" w:rsidTr="00096D32">
        <w:trPr>
          <w:trHeight w:val="1408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Задачи Программы</w:t>
            </w: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2" w:rsidRPr="00E5606A" w:rsidRDefault="00622E97" w:rsidP="00622E97">
            <w:pPr>
              <w:ind w:left="116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1.</w:t>
            </w:r>
            <w:r w:rsidR="00096D32" w:rsidRPr="00E5606A">
              <w:rPr>
                <w:sz w:val="28"/>
                <w:szCs w:val="28"/>
              </w:rPr>
              <w:t xml:space="preserve">Способствовать становлению школы как современного общеобразовательного учреждения, обеспечивающего результаты образования, соответствующие ФГОС, создающего условия для творческого развития всех участников образовательного процесс, воспитания гражданина России. </w:t>
            </w:r>
          </w:p>
          <w:p w:rsidR="00096D32" w:rsidRPr="00E5606A" w:rsidRDefault="00622E97" w:rsidP="00622E97">
            <w:pPr>
              <w:ind w:left="116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2.</w:t>
            </w:r>
            <w:r w:rsidR="00096D32" w:rsidRPr="00E5606A">
              <w:rPr>
                <w:sz w:val="28"/>
                <w:szCs w:val="28"/>
              </w:rPr>
              <w:t>Обеспечить условия для постепенного перехода на ФГОС   в начальной и основной школе .</w:t>
            </w:r>
          </w:p>
          <w:p w:rsidR="00096D32" w:rsidRPr="00E5606A" w:rsidRDefault="00622E97" w:rsidP="00622E97">
            <w:pPr>
              <w:ind w:left="116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3.</w:t>
            </w:r>
            <w:r w:rsidR="00096D32" w:rsidRPr="00E5606A">
              <w:rPr>
                <w:sz w:val="28"/>
                <w:szCs w:val="28"/>
              </w:rPr>
              <w:t>Обеспечить разработку и внедрение  приемов    развития творческ</w:t>
            </w:r>
            <w:r w:rsidRPr="00E5606A">
              <w:rPr>
                <w:sz w:val="28"/>
                <w:szCs w:val="28"/>
              </w:rPr>
              <w:t xml:space="preserve">ой активности школьников   на </w:t>
            </w:r>
            <w:r w:rsidR="00096D32" w:rsidRPr="00E5606A">
              <w:rPr>
                <w:sz w:val="28"/>
                <w:szCs w:val="28"/>
              </w:rPr>
              <w:t xml:space="preserve">предметных, внеурочных, внеклассных занятиях. </w:t>
            </w:r>
          </w:p>
          <w:p w:rsidR="00096D32" w:rsidRPr="00E5606A" w:rsidRDefault="00622E97" w:rsidP="00622E97">
            <w:pPr>
              <w:ind w:left="116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4.</w:t>
            </w:r>
            <w:r w:rsidR="00096D32" w:rsidRPr="00E5606A">
              <w:rPr>
                <w:sz w:val="28"/>
                <w:szCs w:val="28"/>
              </w:rPr>
              <w:t xml:space="preserve">Создать условия для повышения качества образования в ходе совершенствования образовательных  и профессиональных компетентностей, накопления опыта творческой деятельности всех </w:t>
            </w:r>
            <w:r w:rsidRPr="00E5606A">
              <w:rPr>
                <w:sz w:val="28"/>
                <w:szCs w:val="28"/>
              </w:rPr>
              <w:t xml:space="preserve"> участников </w:t>
            </w:r>
            <w:r w:rsidR="00096D32" w:rsidRPr="00E5606A">
              <w:rPr>
                <w:sz w:val="28"/>
                <w:szCs w:val="28"/>
              </w:rPr>
              <w:t xml:space="preserve"> образовательного процесса. </w:t>
            </w:r>
          </w:p>
          <w:p w:rsidR="00096D32" w:rsidRPr="00E5606A" w:rsidRDefault="00622E97" w:rsidP="00622E97">
            <w:pPr>
              <w:ind w:left="116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5.Внедря</w:t>
            </w:r>
            <w:r w:rsidR="00096D32" w:rsidRPr="00E5606A">
              <w:rPr>
                <w:sz w:val="28"/>
                <w:szCs w:val="28"/>
              </w:rPr>
              <w:t>ть рефлексивные тех</w:t>
            </w:r>
            <w:r w:rsidRPr="00E5606A">
              <w:rPr>
                <w:sz w:val="28"/>
                <w:szCs w:val="28"/>
              </w:rPr>
              <w:t>нологии деятельности, помогающие</w:t>
            </w:r>
            <w:r w:rsidR="00096D32" w:rsidRPr="00E5606A">
              <w:rPr>
                <w:sz w:val="28"/>
                <w:szCs w:val="28"/>
              </w:rPr>
              <w:t xml:space="preserve"> раскрыть  творческий потенциал каждого члена школьного коллектива</w:t>
            </w:r>
            <w:r w:rsidR="00096D32" w:rsidRPr="00E5606A">
              <w:rPr>
                <w:b/>
                <w:sz w:val="28"/>
                <w:szCs w:val="28"/>
              </w:rPr>
              <w:t>.</w:t>
            </w:r>
          </w:p>
          <w:p w:rsidR="00096D32" w:rsidRPr="00E5606A" w:rsidRDefault="00A84EA4" w:rsidP="00A84EA4">
            <w:pPr>
              <w:ind w:left="116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6.</w:t>
            </w:r>
            <w:r w:rsidR="00096D32" w:rsidRPr="00E5606A">
              <w:rPr>
                <w:sz w:val="28"/>
                <w:szCs w:val="28"/>
              </w:rPr>
              <w:t>Обеспечить формирование исследовательских умений и навыков у обучающихся с целью предоставления им оптимальных возможностей для получения  качественного образования</w:t>
            </w:r>
            <w:r w:rsidR="00096D32" w:rsidRPr="00E5606A">
              <w:rPr>
                <w:color w:val="1F0E05"/>
                <w:sz w:val="28"/>
                <w:szCs w:val="28"/>
              </w:rPr>
              <w:t xml:space="preserve">,  </w:t>
            </w:r>
            <w:r w:rsidR="00096D32" w:rsidRPr="00E5606A">
              <w:rPr>
                <w:sz w:val="28"/>
                <w:szCs w:val="28"/>
              </w:rPr>
              <w:t>реализации индивидуальных творческих  способностей.</w:t>
            </w:r>
          </w:p>
          <w:p w:rsidR="00096D32" w:rsidRPr="00E5606A" w:rsidRDefault="00A84EA4" w:rsidP="00A84EA4">
            <w:pPr>
              <w:ind w:left="116"/>
              <w:jc w:val="both"/>
              <w:rPr>
                <w:color w:val="1F0E05"/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7.</w:t>
            </w:r>
            <w:r w:rsidR="00096D32" w:rsidRPr="00E5606A">
              <w:rPr>
                <w:sz w:val="28"/>
                <w:szCs w:val="28"/>
              </w:rPr>
              <w:t>Создать  на основе интеграции урочной, внеурочной  и внеучебной,  проектной и исследовательской деятельности при тесном взаимодействии основного и дополнительного образования в ходе организации  работы разновозрастных групп  благоприятной творческой образовательной среды.</w:t>
            </w:r>
          </w:p>
          <w:p w:rsidR="00096D32" w:rsidRPr="00E5606A" w:rsidRDefault="00A84EA4" w:rsidP="00A84EA4">
            <w:pPr>
              <w:ind w:left="116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8.</w:t>
            </w:r>
            <w:r w:rsidR="00096D32" w:rsidRPr="00E5606A">
              <w:rPr>
                <w:sz w:val="28"/>
                <w:szCs w:val="28"/>
              </w:rPr>
              <w:t>Совершенствовать  систему воспитательной работы и дополнительного образования.</w:t>
            </w:r>
          </w:p>
          <w:p w:rsidR="00096D32" w:rsidRPr="00E5606A" w:rsidRDefault="00A84EA4" w:rsidP="00A84EA4">
            <w:pPr>
              <w:ind w:left="116"/>
              <w:jc w:val="both"/>
              <w:rPr>
                <w:color w:val="1F0E05"/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lastRenderedPageBreak/>
              <w:t>9.</w:t>
            </w:r>
            <w:r w:rsidR="00096D32" w:rsidRPr="00E5606A">
              <w:rPr>
                <w:sz w:val="28"/>
                <w:szCs w:val="28"/>
              </w:rPr>
              <w:t>Координировать деятельность школы,семьи и общественности в процессе воспитания</w:t>
            </w:r>
            <w:r w:rsidRPr="00E5606A">
              <w:rPr>
                <w:sz w:val="28"/>
                <w:szCs w:val="28"/>
              </w:rPr>
              <w:t xml:space="preserve"> современной</w:t>
            </w:r>
            <w:r w:rsidR="00096D32" w:rsidRPr="00E5606A">
              <w:rPr>
                <w:sz w:val="28"/>
                <w:szCs w:val="28"/>
              </w:rPr>
              <w:t xml:space="preserve"> гармоничной личности. </w:t>
            </w:r>
          </w:p>
          <w:p w:rsidR="00096D32" w:rsidRPr="00E5606A" w:rsidRDefault="00A84EA4" w:rsidP="00A84EA4">
            <w:pPr>
              <w:ind w:left="116"/>
              <w:jc w:val="both"/>
              <w:rPr>
                <w:color w:val="1F0E05"/>
                <w:sz w:val="28"/>
                <w:szCs w:val="28"/>
              </w:rPr>
            </w:pPr>
            <w:r w:rsidRPr="00E5606A">
              <w:rPr>
                <w:color w:val="1F0E05"/>
                <w:sz w:val="28"/>
                <w:szCs w:val="28"/>
              </w:rPr>
              <w:t>10.</w:t>
            </w:r>
            <w:r w:rsidR="00096D32" w:rsidRPr="00E5606A">
              <w:rPr>
                <w:color w:val="1F0E05"/>
                <w:sz w:val="28"/>
                <w:szCs w:val="28"/>
              </w:rPr>
              <w:t xml:space="preserve"> </w:t>
            </w:r>
            <w:r w:rsidR="00096D32" w:rsidRPr="00E5606A">
              <w:rPr>
                <w:bCs/>
                <w:iCs/>
                <w:sz w:val="28"/>
                <w:szCs w:val="28"/>
              </w:rPr>
              <w:t>Создать условия, стимулирующие познавательную творческую, коммуникативную, игровую, физическую и другие виды активности</w:t>
            </w:r>
            <w:r w:rsidR="00096D32" w:rsidRPr="00E5606A">
              <w:rPr>
                <w:sz w:val="28"/>
                <w:szCs w:val="28"/>
              </w:rPr>
              <w:t xml:space="preserve"> .</w:t>
            </w:r>
          </w:p>
        </w:tc>
      </w:tr>
      <w:tr w:rsidR="00096D32" w:rsidRPr="00E5606A" w:rsidTr="009C603C">
        <w:trPr>
          <w:trHeight w:val="6510"/>
          <w:jc w:val="center"/>
        </w:trPr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096D32" w:rsidRPr="00E5606A" w:rsidRDefault="00096D32" w:rsidP="00096D32">
            <w:pPr>
              <w:jc w:val="both"/>
              <w:rPr>
                <w:b/>
                <w:bCs/>
                <w:color w:val="1F0E05"/>
                <w:sz w:val="28"/>
                <w:szCs w:val="28"/>
              </w:rPr>
            </w:pPr>
            <w:r w:rsidRPr="00E5606A">
              <w:rPr>
                <w:b/>
                <w:bCs/>
                <w:color w:val="1F0E05"/>
                <w:sz w:val="28"/>
                <w:szCs w:val="28"/>
              </w:rPr>
              <w:lastRenderedPageBreak/>
              <w:t>Основные  направления реализации  Программы</w:t>
            </w: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2" w:rsidRPr="00E5606A" w:rsidRDefault="00096D32" w:rsidP="00096D32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</w:p>
          <w:p w:rsidR="00096D32" w:rsidRPr="00E5606A" w:rsidRDefault="00096D32" w:rsidP="00096D32">
            <w:pPr>
              <w:numPr>
                <w:ilvl w:val="0"/>
                <w:numId w:val="5"/>
              </w:numPr>
              <w:ind w:left="44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Развитие творческого потенциала коллектива в ходе постепенного перехода к ФГОС в начальной и основной  школе.</w:t>
            </w:r>
          </w:p>
          <w:p w:rsidR="00096D32" w:rsidRPr="00E5606A" w:rsidRDefault="00096D32" w:rsidP="00096D32">
            <w:pPr>
              <w:numPr>
                <w:ilvl w:val="0"/>
                <w:numId w:val="5"/>
              </w:numPr>
              <w:ind w:left="440"/>
              <w:jc w:val="both"/>
              <w:rPr>
                <w:color w:val="1F0E05"/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Определение содержания образования,  новых образо</w:t>
            </w:r>
            <w:r w:rsidR="00A84EA4" w:rsidRPr="00E5606A">
              <w:rPr>
                <w:sz w:val="28"/>
                <w:szCs w:val="28"/>
              </w:rPr>
              <w:t xml:space="preserve">вательных технологий обучения с </w:t>
            </w:r>
            <w:r w:rsidRPr="00E5606A">
              <w:rPr>
                <w:sz w:val="28"/>
                <w:szCs w:val="28"/>
              </w:rPr>
              <w:t xml:space="preserve">учетом особенностей школы и требований современного  общества к выпускнику. </w:t>
            </w:r>
          </w:p>
          <w:p w:rsidR="00096D32" w:rsidRPr="00E5606A" w:rsidRDefault="00096D32" w:rsidP="00096D32">
            <w:pPr>
              <w:numPr>
                <w:ilvl w:val="0"/>
                <w:numId w:val="5"/>
              </w:numPr>
              <w:ind w:left="44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Формирование ключевых образовательных компетентностей на основе главных целей общего образования, социального опыта и опыта личности, основных видов деятельности ученика:  </w:t>
            </w:r>
            <w:r w:rsidR="00A84EA4" w:rsidRPr="00E5606A">
              <w:rPr>
                <w:sz w:val="28"/>
                <w:szCs w:val="28"/>
              </w:rPr>
              <w:t xml:space="preserve"> ценностно-смысловой, трудовой, </w:t>
            </w:r>
            <w:r w:rsidRPr="00E5606A">
              <w:rPr>
                <w:sz w:val="28"/>
                <w:szCs w:val="28"/>
              </w:rPr>
              <w:t>учебно-познавательной</w:t>
            </w:r>
            <w:r w:rsidR="00A84EA4" w:rsidRPr="00E5606A">
              <w:rPr>
                <w:sz w:val="28"/>
                <w:szCs w:val="28"/>
              </w:rPr>
              <w:t>,о</w:t>
            </w:r>
            <w:r w:rsidRPr="00E5606A">
              <w:rPr>
                <w:sz w:val="28"/>
                <w:szCs w:val="28"/>
              </w:rPr>
              <w:t>бщекультурной,</w:t>
            </w:r>
            <w:r w:rsidR="00A84EA4" w:rsidRPr="00E5606A">
              <w:rPr>
                <w:sz w:val="28"/>
                <w:szCs w:val="28"/>
              </w:rPr>
              <w:t xml:space="preserve"> к</w:t>
            </w:r>
            <w:r w:rsidRPr="00E5606A">
              <w:rPr>
                <w:sz w:val="28"/>
                <w:szCs w:val="28"/>
              </w:rPr>
              <w:t>оммуникативной,   информационной</w:t>
            </w:r>
            <w:r w:rsidR="00A84EA4" w:rsidRPr="00E5606A">
              <w:rPr>
                <w:sz w:val="28"/>
                <w:szCs w:val="28"/>
              </w:rPr>
              <w:t>, а также личностного самосовершенствования,</w:t>
            </w:r>
            <w:r w:rsidRPr="00E5606A">
              <w:rPr>
                <w:sz w:val="28"/>
                <w:szCs w:val="28"/>
              </w:rPr>
              <w:t xml:space="preserve"> как основы развития творческого потенциала коллектива.</w:t>
            </w:r>
          </w:p>
          <w:p w:rsidR="00096D32" w:rsidRPr="00E5606A" w:rsidRDefault="00096D32" w:rsidP="00096D32">
            <w:pPr>
              <w:numPr>
                <w:ilvl w:val="0"/>
                <w:numId w:val="5"/>
              </w:numPr>
              <w:ind w:left="44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Создание условий</w:t>
            </w:r>
            <w:r w:rsidR="00A84EA4" w:rsidRPr="00E5606A">
              <w:rPr>
                <w:sz w:val="28"/>
                <w:szCs w:val="28"/>
              </w:rPr>
              <w:t xml:space="preserve"> для самореализации, организации</w:t>
            </w:r>
            <w:r w:rsidRPr="00E5606A">
              <w:rPr>
                <w:sz w:val="28"/>
                <w:szCs w:val="28"/>
              </w:rPr>
              <w:t xml:space="preserve">  творческой деятельности всех</w:t>
            </w:r>
            <w:r w:rsidR="00A84EA4" w:rsidRPr="00E5606A">
              <w:rPr>
                <w:sz w:val="28"/>
                <w:szCs w:val="28"/>
              </w:rPr>
              <w:t xml:space="preserve"> участников школьного коллектива. и социальными партнёрами</w:t>
            </w:r>
            <w:r w:rsidRPr="00E5606A">
              <w:rPr>
                <w:sz w:val="28"/>
                <w:szCs w:val="28"/>
              </w:rPr>
              <w:t>.</w:t>
            </w:r>
          </w:p>
          <w:p w:rsidR="00096D32" w:rsidRPr="00E5606A" w:rsidRDefault="00096D32" w:rsidP="00096D32">
            <w:pPr>
              <w:numPr>
                <w:ilvl w:val="0"/>
                <w:numId w:val="5"/>
              </w:numPr>
              <w:ind w:left="44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Создание условий для сохранения здоровья учащихся,  формирования  представлений о здоровом образе жизни. </w:t>
            </w:r>
          </w:p>
          <w:p w:rsidR="00096D32" w:rsidRPr="00E5606A" w:rsidRDefault="00096D32" w:rsidP="00096D32">
            <w:pPr>
              <w:numPr>
                <w:ilvl w:val="0"/>
                <w:numId w:val="5"/>
              </w:numPr>
              <w:ind w:left="44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Обеспечение благоприятных условий для  профессионального роста всех членов коллектива.</w:t>
            </w:r>
          </w:p>
          <w:p w:rsidR="00096D32" w:rsidRPr="00E5606A" w:rsidRDefault="00096D32" w:rsidP="00096D32">
            <w:pPr>
              <w:numPr>
                <w:ilvl w:val="0"/>
                <w:numId w:val="5"/>
              </w:numPr>
              <w:ind w:left="44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Создание единого воспитательного пространства через организа</w:t>
            </w:r>
            <w:r w:rsidR="000546BB" w:rsidRPr="00E5606A">
              <w:rPr>
                <w:sz w:val="28"/>
                <w:szCs w:val="28"/>
              </w:rPr>
              <w:t>цию сотрудничества с родителями</w:t>
            </w:r>
            <w:r w:rsidR="00A84EA4" w:rsidRPr="00E5606A">
              <w:rPr>
                <w:sz w:val="28"/>
                <w:szCs w:val="28"/>
              </w:rPr>
              <w:t xml:space="preserve"> и социальными партнёрами</w:t>
            </w:r>
            <w:r w:rsidRPr="00E5606A">
              <w:rPr>
                <w:sz w:val="28"/>
                <w:szCs w:val="28"/>
              </w:rPr>
              <w:t xml:space="preserve"> .</w:t>
            </w:r>
          </w:p>
          <w:p w:rsidR="00096D32" w:rsidRPr="00E5606A" w:rsidRDefault="00096D32" w:rsidP="00096D32">
            <w:pPr>
              <w:numPr>
                <w:ilvl w:val="0"/>
                <w:numId w:val="5"/>
              </w:numPr>
              <w:ind w:left="44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Изменение школьной инфраструктуры.</w:t>
            </w:r>
          </w:p>
        </w:tc>
      </w:tr>
      <w:tr w:rsidR="00096D32" w:rsidRPr="00E5606A" w:rsidTr="009C603C">
        <w:trPr>
          <w:trHeight w:val="74"/>
          <w:jc w:val="center"/>
        </w:trPr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Исполнители Программы</w:t>
            </w:r>
          </w:p>
          <w:p w:rsidR="00096D32" w:rsidRPr="00E5606A" w:rsidRDefault="00096D32" w:rsidP="00096D3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2" w:rsidRPr="00E5606A" w:rsidRDefault="00096D32" w:rsidP="000546BB">
            <w:pPr>
              <w:ind w:left="720"/>
              <w:jc w:val="both"/>
              <w:rPr>
                <w:bCs/>
                <w:iCs/>
                <w:sz w:val="28"/>
                <w:szCs w:val="28"/>
              </w:rPr>
            </w:pPr>
            <w:r w:rsidRPr="00E5606A">
              <w:rPr>
                <w:bCs/>
                <w:iCs/>
                <w:sz w:val="28"/>
                <w:szCs w:val="28"/>
              </w:rPr>
              <w:t>Администрация, педагогический коллектив, ученический коллектив, родительская общественность, социальные партнеры  школы.</w:t>
            </w:r>
          </w:p>
        </w:tc>
      </w:tr>
      <w:tr w:rsidR="001E3B14" w:rsidRPr="00E5606A" w:rsidTr="00096D32">
        <w:trPr>
          <w:trHeight w:val="1124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E3B14" w:rsidRPr="00E5606A" w:rsidRDefault="001E3B14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Сроки и этапы</w:t>
            </w:r>
          </w:p>
          <w:p w:rsidR="001E3B14" w:rsidRPr="00E5606A" w:rsidRDefault="001E3B14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реализации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  <w:lang w:val="en-US"/>
              </w:rPr>
              <w:t>I</w:t>
            </w:r>
            <w:r w:rsidRPr="00E5606A">
              <w:rPr>
                <w:b/>
                <w:sz w:val="28"/>
                <w:szCs w:val="28"/>
              </w:rPr>
              <w:t xml:space="preserve">    этап</w:t>
            </w:r>
            <w:r w:rsidRPr="00E5606A">
              <w:rPr>
                <w:sz w:val="28"/>
                <w:szCs w:val="28"/>
              </w:rPr>
              <w:t xml:space="preserve">  – </w:t>
            </w:r>
            <w:r w:rsidRPr="00E5606A">
              <w:rPr>
                <w:b/>
                <w:sz w:val="28"/>
                <w:szCs w:val="28"/>
              </w:rPr>
              <w:t>подготовительный -</w:t>
            </w:r>
            <w:r w:rsidR="00B373DC" w:rsidRPr="00E5606A">
              <w:rPr>
                <w:sz w:val="28"/>
                <w:szCs w:val="28"/>
              </w:rPr>
              <w:t>2013-2014</w:t>
            </w:r>
            <w:r w:rsidRPr="00E5606A">
              <w:rPr>
                <w:sz w:val="28"/>
                <w:szCs w:val="28"/>
              </w:rPr>
              <w:t xml:space="preserve"> гг.</w:t>
            </w:r>
          </w:p>
          <w:p w:rsidR="001E3B14" w:rsidRPr="00E5606A" w:rsidRDefault="001E3B14" w:rsidP="00096D32">
            <w:pPr>
              <w:jc w:val="both"/>
              <w:rPr>
                <w:i/>
                <w:sz w:val="28"/>
                <w:szCs w:val="28"/>
              </w:rPr>
            </w:pPr>
            <w:r w:rsidRPr="00E5606A">
              <w:rPr>
                <w:b/>
                <w:i/>
                <w:sz w:val="28"/>
                <w:szCs w:val="28"/>
              </w:rPr>
              <w:t xml:space="preserve"> </w:t>
            </w:r>
            <w:r w:rsidRPr="00E5606A">
              <w:rPr>
                <w:sz w:val="28"/>
                <w:szCs w:val="28"/>
              </w:rPr>
              <w:t>Цель: обеспечение мотивационной готовности педагогического коллектива к творческой деятельности</w:t>
            </w:r>
            <w:r w:rsidR="000546BB" w:rsidRPr="00E5606A">
              <w:rPr>
                <w:sz w:val="28"/>
                <w:szCs w:val="28"/>
              </w:rPr>
              <w:t>.</w:t>
            </w:r>
            <w:r w:rsidRPr="00E5606A">
              <w:rPr>
                <w:i/>
                <w:sz w:val="28"/>
                <w:szCs w:val="28"/>
              </w:rPr>
              <w:t xml:space="preserve"> </w:t>
            </w:r>
          </w:p>
          <w:p w:rsidR="001E3B14" w:rsidRPr="00E5606A" w:rsidRDefault="001E3B14" w:rsidP="00096D32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56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этап</w:t>
            </w:r>
            <w:r w:rsidRPr="00E5606A"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r w:rsidRPr="00E5606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организационный этап- </w:t>
            </w:r>
            <w:r w:rsidR="00431700" w:rsidRPr="00E5606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B373DC" w:rsidRPr="00E5606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431700" w:rsidRPr="00E5606A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  <w:r w:rsidRPr="00E5606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1E3B14" w:rsidRPr="00E5606A" w:rsidRDefault="001E3B14" w:rsidP="00096D32">
            <w:pPr>
              <w:jc w:val="both"/>
              <w:rPr>
                <w:i/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Цель: обеспечение теоретической готовности педагогического коллектива к осуществлению творческой деятельности, апробация приемов, методик, схем и т.д.</w:t>
            </w:r>
          </w:p>
          <w:p w:rsidR="00096D32" w:rsidRPr="00E5606A" w:rsidRDefault="001E3B14" w:rsidP="00096D32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56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этап</w:t>
            </w:r>
            <w:r w:rsidRPr="00E5606A">
              <w:rPr>
                <w:rFonts w:ascii="Times New Roman" w:hAnsi="Times New Roman" w:cs="Times New Roman"/>
                <w:sz w:val="28"/>
                <w:szCs w:val="28"/>
              </w:rPr>
              <w:t xml:space="preserve">  –</w:t>
            </w:r>
            <w:r w:rsidRPr="00E56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6D32" w:rsidRPr="00E56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прогностический этап – </w:t>
            </w:r>
            <w:r w:rsidR="00096D32" w:rsidRPr="00E5606A">
              <w:rPr>
                <w:rFonts w:ascii="Times New Roman" w:hAnsi="Times New Roman" w:cs="Times New Roman"/>
                <w:sz w:val="28"/>
                <w:szCs w:val="28"/>
              </w:rPr>
              <w:t>2013-2014 г.г.</w:t>
            </w:r>
          </w:p>
          <w:p w:rsidR="001024AC" w:rsidRPr="00E5606A" w:rsidRDefault="001024AC" w:rsidP="001024AC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sz w:val="28"/>
                <w:szCs w:val="28"/>
              </w:rPr>
              <w:t>Цель: прогнозирование результатов</w:t>
            </w:r>
            <w:r w:rsidR="000546BB" w:rsidRPr="00E56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B14" w:rsidRPr="00E5606A" w:rsidRDefault="00096D32" w:rsidP="00096D32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56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этап</w:t>
            </w:r>
            <w:r w:rsidRPr="00E5606A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1E3B14" w:rsidRPr="00E5606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практический этап </w:t>
            </w:r>
            <w:r w:rsidRPr="00E5606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1700" w:rsidRPr="00E5606A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  <w:r w:rsidRPr="00E5606A">
              <w:rPr>
                <w:rFonts w:ascii="Times New Roman" w:hAnsi="Times New Roman" w:cs="Times New Roman"/>
                <w:sz w:val="28"/>
                <w:szCs w:val="28"/>
              </w:rPr>
              <w:t xml:space="preserve">уч.год </w:t>
            </w:r>
            <w:r w:rsidR="00431700" w:rsidRPr="00E5606A">
              <w:rPr>
                <w:rFonts w:ascii="Times New Roman" w:hAnsi="Times New Roman" w:cs="Times New Roman"/>
                <w:sz w:val="28"/>
                <w:szCs w:val="28"/>
              </w:rPr>
              <w:t>-2016-2017</w:t>
            </w:r>
            <w:r w:rsidR="001E3B14" w:rsidRPr="00E56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06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0546BB" w:rsidRPr="00E56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  <w:p w:rsidR="001E3B14" w:rsidRPr="00E5606A" w:rsidRDefault="001E3B14" w:rsidP="00096D32">
            <w:pPr>
              <w:jc w:val="both"/>
              <w:rPr>
                <w:i/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Цель: </w:t>
            </w:r>
            <w:r w:rsidR="006D3BAC" w:rsidRPr="00E5606A">
              <w:rPr>
                <w:sz w:val="28"/>
                <w:szCs w:val="28"/>
              </w:rPr>
              <w:t xml:space="preserve">фиксация исходного состояния учебно-воспитательного процесса школы, </w:t>
            </w:r>
            <w:r w:rsidRPr="00E5606A">
              <w:rPr>
                <w:sz w:val="28"/>
                <w:szCs w:val="28"/>
              </w:rPr>
              <w:t>обеспечение практической готовности педагогического коллектива к освоению новшеств, внедрение системы работы по поддержке творческих инициатив.</w:t>
            </w:r>
          </w:p>
          <w:p w:rsidR="001E3B14" w:rsidRPr="00E5606A" w:rsidRDefault="00096D32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rStyle w:val="a5"/>
                <w:sz w:val="28"/>
                <w:szCs w:val="28"/>
                <w:lang w:val="en-US"/>
              </w:rPr>
              <w:t>V</w:t>
            </w:r>
            <w:r w:rsidRPr="00E5606A">
              <w:rPr>
                <w:rStyle w:val="a5"/>
                <w:sz w:val="28"/>
                <w:szCs w:val="28"/>
              </w:rPr>
              <w:t xml:space="preserve"> этап  </w:t>
            </w:r>
            <w:r w:rsidR="001E3B14" w:rsidRPr="00E5606A">
              <w:rPr>
                <w:sz w:val="28"/>
                <w:szCs w:val="28"/>
              </w:rPr>
              <w:t>–</w:t>
            </w:r>
            <w:r w:rsidR="001E3B14" w:rsidRPr="00E5606A">
              <w:rPr>
                <w:rStyle w:val="a5"/>
                <w:sz w:val="28"/>
                <w:szCs w:val="28"/>
              </w:rPr>
              <w:t xml:space="preserve"> контрольно-оценочный </w:t>
            </w:r>
            <w:r w:rsidR="00431700" w:rsidRPr="00E5606A">
              <w:rPr>
                <w:sz w:val="28"/>
                <w:szCs w:val="28"/>
              </w:rPr>
              <w:t>2017</w:t>
            </w:r>
            <w:r w:rsidR="001E3B14" w:rsidRPr="00E5606A">
              <w:rPr>
                <w:sz w:val="28"/>
                <w:szCs w:val="28"/>
              </w:rPr>
              <w:t>-201</w:t>
            </w:r>
            <w:r w:rsidR="00431700" w:rsidRPr="00E5606A">
              <w:rPr>
                <w:sz w:val="28"/>
                <w:szCs w:val="28"/>
              </w:rPr>
              <w:t>8</w:t>
            </w:r>
            <w:r w:rsidR="001E3B14" w:rsidRPr="00E5606A">
              <w:rPr>
                <w:sz w:val="28"/>
                <w:szCs w:val="28"/>
              </w:rPr>
              <w:t xml:space="preserve"> гг.</w:t>
            </w:r>
          </w:p>
          <w:p w:rsidR="001E3B14" w:rsidRPr="00E5606A" w:rsidRDefault="001E3B14" w:rsidP="000546BB">
            <w:pPr>
              <w:pStyle w:val="af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06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Цель:</w:t>
            </w:r>
            <w:r w:rsidRPr="00E5606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6BB" w:rsidRPr="00E5606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 М</w:t>
            </w:r>
            <w:r w:rsidRPr="00E5606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ониторинг успешности  творческой  деятельности</w:t>
            </w:r>
            <w:r w:rsidR="00096D32" w:rsidRPr="00E5606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, обеспечение работы в режиме инновации</w:t>
            </w:r>
            <w:r w:rsidR="000546BB" w:rsidRPr="00E5606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1E3B14" w:rsidRPr="00E5606A" w:rsidTr="009C603C">
        <w:trPr>
          <w:trHeight w:val="959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E3B14" w:rsidRPr="00E5606A" w:rsidRDefault="001E3B14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lastRenderedPageBreak/>
              <w:t>Исполнители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4" w:rsidRPr="00E5606A" w:rsidRDefault="001E3B14" w:rsidP="00096D32">
            <w:pPr>
              <w:ind w:firstLine="567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Администрация, педагогический коллектив, ученический коллектив, родительская общественность, социальные партнёры школы.</w:t>
            </w:r>
          </w:p>
        </w:tc>
      </w:tr>
      <w:tr w:rsidR="001E3B14" w:rsidRPr="00E5606A" w:rsidTr="009C603C">
        <w:trPr>
          <w:trHeight w:val="698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E3B14" w:rsidRPr="00E5606A" w:rsidRDefault="001E3B14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 xml:space="preserve">Основные этапы </w:t>
            </w:r>
          </w:p>
          <w:p w:rsidR="001E3B14" w:rsidRPr="00E5606A" w:rsidRDefault="001E3B14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и формы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обсуждения и принятия Программы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4" w:rsidRPr="00E5606A" w:rsidRDefault="00007B5E" w:rsidP="00096D32">
            <w:pPr>
              <w:ind w:firstLine="567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Обсуждена и принята на П</w:t>
            </w:r>
            <w:r w:rsidR="001E3B14" w:rsidRPr="00E5606A">
              <w:rPr>
                <w:sz w:val="28"/>
                <w:szCs w:val="28"/>
              </w:rPr>
              <w:t xml:space="preserve">едагогическом совете   </w:t>
            </w:r>
          </w:p>
          <w:p w:rsidR="00007B5E" w:rsidRPr="00E5606A" w:rsidRDefault="00B373DC" w:rsidP="00096D32">
            <w:pPr>
              <w:ind w:firstLine="567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школы –</w:t>
            </w:r>
            <w:r w:rsidR="00007B5E" w:rsidRPr="00E5606A">
              <w:rPr>
                <w:sz w:val="28"/>
                <w:szCs w:val="28"/>
              </w:rPr>
              <w:t>30</w:t>
            </w:r>
            <w:r w:rsidRPr="00E5606A">
              <w:rPr>
                <w:sz w:val="28"/>
                <w:szCs w:val="28"/>
              </w:rPr>
              <w:t xml:space="preserve"> август</w:t>
            </w:r>
            <w:r w:rsidR="00007B5E" w:rsidRPr="00E5606A">
              <w:rPr>
                <w:sz w:val="28"/>
                <w:szCs w:val="28"/>
              </w:rPr>
              <w:t>а</w:t>
            </w:r>
            <w:r w:rsidRPr="00E5606A">
              <w:rPr>
                <w:sz w:val="28"/>
                <w:szCs w:val="28"/>
              </w:rPr>
              <w:t xml:space="preserve"> 2013</w:t>
            </w:r>
            <w:r w:rsidR="00007B5E" w:rsidRPr="00E5606A">
              <w:rPr>
                <w:sz w:val="28"/>
                <w:szCs w:val="28"/>
              </w:rPr>
              <w:t xml:space="preserve"> г, протокол №1</w:t>
            </w:r>
          </w:p>
          <w:p w:rsidR="00007B5E" w:rsidRPr="00E5606A" w:rsidRDefault="00007B5E" w:rsidP="00096D32">
            <w:pPr>
              <w:ind w:firstLine="567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Утверждена директором школы.</w:t>
            </w:r>
          </w:p>
          <w:p w:rsidR="001E3B14" w:rsidRPr="00E5606A" w:rsidRDefault="00007B5E" w:rsidP="00096D32">
            <w:pPr>
              <w:ind w:firstLine="567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Согласов</w:t>
            </w:r>
            <w:r w:rsidR="00096D32" w:rsidRPr="00E5606A">
              <w:rPr>
                <w:sz w:val="28"/>
                <w:szCs w:val="28"/>
              </w:rPr>
              <w:t>ана с Комитетом образования Адм</w:t>
            </w:r>
            <w:r w:rsidRPr="00E5606A">
              <w:rPr>
                <w:sz w:val="28"/>
                <w:szCs w:val="28"/>
              </w:rPr>
              <w:t>инистрации «Рославльский район» Смоленской области.</w:t>
            </w:r>
            <w:r w:rsidR="001E3B14"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9C603C">
        <w:trPr>
          <w:trHeight w:val="956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E3B14" w:rsidRPr="00E5606A" w:rsidRDefault="001E3B14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Источники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4" w:rsidRPr="00E5606A" w:rsidRDefault="00080247" w:rsidP="00096D32">
            <w:pPr>
              <w:ind w:firstLine="567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Текущее  финансовое обеспечение школы в форме субсидий на выполнение муниципального задания, в</w:t>
            </w:r>
            <w:r w:rsidR="001E3B14" w:rsidRPr="00E5606A">
              <w:rPr>
                <w:sz w:val="28"/>
                <w:szCs w:val="28"/>
              </w:rPr>
              <w:t>не</w:t>
            </w:r>
            <w:r w:rsidRPr="00E5606A">
              <w:rPr>
                <w:sz w:val="28"/>
                <w:szCs w:val="28"/>
              </w:rPr>
              <w:t>бюджетные средства, добровольные пожертвования.</w:t>
            </w:r>
          </w:p>
        </w:tc>
      </w:tr>
      <w:tr w:rsidR="001E3B14" w:rsidRPr="00E5606A" w:rsidTr="009C603C">
        <w:trPr>
          <w:trHeight w:val="1124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E3B14" w:rsidRPr="00E5606A" w:rsidRDefault="001E3B14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Ожидаемые</w:t>
            </w:r>
          </w:p>
          <w:p w:rsidR="001E3B14" w:rsidRPr="00E5606A" w:rsidRDefault="001E3B14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4" w:rsidRPr="00E5606A" w:rsidRDefault="001E3B14" w:rsidP="00096D3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1.Формирование модели  школы, реализующей образовательные и воспитательные задачи в объединенной структуре, включающей в себя нача</w:t>
            </w:r>
            <w:r w:rsidR="00B373DC" w:rsidRPr="00E5606A">
              <w:rPr>
                <w:sz w:val="28"/>
                <w:szCs w:val="28"/>
              </w:rPr>
              <w:t>льное</w:t>
            </w:r>
            <w:r w:rsidR="000546BB" w:rsidRPr="00E5606A">
              <w:rPr>
                <w:sz w:val="28"/>
                <w:szCs w:val="28"/>
              </w:rPr>
              <w:t xml:space="preserve"> общее образование</w:t>
            </w:r>
            <w:r w:rsidR="00B373DC" w:rsidRPr="00E5606A">
              <w:rPr>
                <w:sz w:val="28"/>
                <w:szCs w:val="28"/>
              </w:rPr>
              <w:t>, основное общее</w:t>
            </w:r>
            <w:r w:rsidR="000546BB" w:rsidRPr="00E5606A">
              <w:rPr>
                <w:sz w:val="28"/>
                <w:szCs w:val="28"/>
              </w:rPr>
              <w:t xml:space="preserve"> и дополнительное образование:</w:t>
            </w:r>
            <w:r w:rsidRPr="00E5606A">
              <w:rPr>
                <w:sz w:val="28"/>
                <w:szCs w:val="28"/>
              </w:rPr>
              <w:t xml:space="preserve"> </w:t>
            </w:r>
          </w:p>
          <w:p w:rsidR="001E3B14" w:rsidRPr="00E5606A" w:rsidRDefault="001E3B14" w:rsidP="00096D32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создающей условия для  личностной самореализации</w:t>
            </w:r>
            <w:r w:rsidR="000546BB" w:rsidRPr="00E5606A">
              <w:rPr>
                <w:sz w:val="28"/>
                <w:szCs w:val="28"/>
              </w:rPr>
              <w:t>,</w:t>
            </w:r>
            <w:r w:rsidRPr="00E5606A">
              <w:rPr>
                <w:sz w:val="28"/>
                <w:szCs w:val="28"/>
              </w:rPr>
              <w:t xml:space="preserve">  самовыражения учащихся, </w:t>
            </w:r>
          </w:p>
          <w:p w:rsidR="001E3B14" w:rsidRPr="00E5606A" w:rsidRDefault="001E3B14" w:rsidP="00096D32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обеспечивающей благоприятные условия для развития учащихся, </w:t>
            </w:r>
          </w:p>
          <w:p w:rsidR="001E3B14" w:rsidRPr="00E5606A" w:rsidRDefault="001E3B14" w:rsidP="00096D32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способствующей  реализации разнообразных  творческих инициатив всех участников образовательного процесса.</w:t>
            </w:r>
          </w:p>
          <w:p w:rsidR="001E3B14" w:rsidRPr="00E5606A" w:rsidRDefault="001E3B14" w:rsidP="00096D32">
            <w:pPr>
              <w:ind w:left="8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2. Обеспечение высокого качества образования в соответствии с ФГОС на основе формирования  базовых образовательных компетентностей, опыта творческой деятельности. </w:t>
            </w:r>
          </w:p>
          <w:p w:rsidR="001E3B14" w:rsidRPr="00E5606A" w:rsidRDefault="001E3B14" w:rsidP="00096D32">
            <w:pPr>
              <w:ind w:left="36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3. Совершенствование </w:t>
            </w:r>
            <w:r w:rsidR="000546BB" w:rsidRPr="00E5606A">
              <w:rPr>
                <w:sz w:val="28"/>
                <w:szCs w:val="28"/>
              </w:rPr>
              <w:t xml:space="preserve"> </w:t>
            </w:r>
            <w:r w:rsidRPr="00E5606A">
              <w:rPr>
                <w:sz w:val="28"/>
                <w:szCs w:val="28"/>
              </w:rPr>
              <w:t xml:space="preserve"> школы,</w:t>
            </w:r>
          </w:p>
          <w:p w:rsidR="001E3B14" w:rsidRPr="00E5606A" w:rsidRDefault="001E3B14" w:rsidP="00096D32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обеспечивающей качественное базовое образование,</w:t>
            </w:r>
          </w:p>
          <w:p w:rsidR="001E3B14" w:rsidRPr="00E5606A" w:rsidRDefault="001E3B14" w:rsidP="00096D32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удовлетворяющей запросы в  образовании  в соответствии с тенденциями развития российского образования и с образовательными потребностями социума,</w:t>
            </w:r>
          </w:p>
          <w:p w:rsidR="001E3B14" w:rsidRPr="00E5606A" w:rsidRDefault="001E3B14" w:rsidP="00096D32">
            <w:pPr>
              <w:numPr>
                <w:ilvl w:val="0"/>
                <w:numId w:val="6"/>
              </w:numPr>
              <w:ind w:left="44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удовлетворяющей  потребности детей в занятиях по интересам, </w:t>
            </w:r>
          </w:p>
          <w:p w:rsidR="001E3B14" w:rsidRPr="00E5606A" w:rsidRDefault="001E3B14" w:rsidP="00096D32">
            <w:pPr>
              <w:numPr>
                <w:ilvl w:val="0"/>
                <w:numId w:val="6"/>
              </w:numPr>
              <w:ind w:left="44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расширяющей перечень дополнительных услуг, предоставляемых обучающимся. </w:t>
            </w:r>
          </w:p>
          <w:p w:rsidR="001E3B14" w:rsidRPr="00E5606A" w:rsidRDefault="001E3B14" w:rsidP="00096D32">
            <w:pPr>
              <w:ind w:left="8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4. Формирование личности, готовой к самообразовательной деятельности, самореализации и самоопределению в изменяющихся  условиях.  </w:t>
            </w:r>
          </w:p>
          <w:p w:rsidR="001E3B14" w:rsidRPr="00E5606A" w:rsidRDefault="001E3B14" w:rsidP="00096D32">
            <w:pPr>
              <w:ind w:left="8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5.Развитие творческого потенциала коллектива как основы </w:t>
            </w:r>
            <w:r w:rsidRPr="00E5606A">
              <w:rPr>
                <w:sz w:val="28"/>
                <w:szCs w:val="28"/>
              </w:rPr>
              <w:lastRenderedPageBreak/>
              <w:t>эффективности образовательного процесса.</w:t>
            </w:r>
          </w:p>
          <w:p w:rsidR="001E3B14" w:rsidRPr="00E5606A" w:rsidRDefault="001E3B14" w:rsidP="00096D32">
            <w:pPr>
              <w:ind w:left="360"/>
              <w:jc w:val="both"/>
              <w:rPr>
                <w:bCs/>
                <w:iCs/>
                <w:sz w:val="28"/>
                <w:szCs w:val="28"/>
              </w:rPr>
            </w:pPr>
            <w:r w:rsidRPr="00E5606A">
              <w:rPr>
                <w:bCs/>
                <w:iCs/>
                <w:sz w:val="28"/>
                <w:szCs w:val="28"/>
              </w:rPr>
              <w:t>6.Совершенствование учительского корпуса.</w:t>
            </w:r>
          </w:p>
          <w:p w:rsidR="001E3B14" w:rsidRPr="00E5606A" w:rsidRDefault="001E3B14" w:rsidP="00096D32">
            <w:pPr>
              <w:ind w:left="360"/>
              <w:jc w:val="both"/>
              <w:rPr>
                <w:bCs/>
                <w:iCs/>
                <w:sz w:val="28"/>
                <w:szCs w:val="28"/>
              </w:rPr>
            </w:pPr>
            <w:r w:rsidRPr="00E5606A">
              <w:rPr>
                <w:bCs/>
                <w:iCs/>
                <w:sz w:val="28"/>
                <w:szCs w:val="28"/>
              </w:rPr>
              <w:t>7. Систематизация психолого- педагогического мониторинга личностного роста.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    8.Повышение роли школы в социуме    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      (конкурентноспособность).</w:t>
            </w:r>
          </w:p>
        </w:tc>
      </w:tr>
      <w:tr w:rsidR="001E3B14" w:rsidRPr="00E5606A" w:rsidTr="009C603C">
        <w:trPr>
          <w:trHeight w:val="1274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E3B14" w:rsidRPr="00E5606A" w:rsidRDefault="001E3B14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lastRenderedPageBreak/>
              <w:t>Порядок управления реализацией Программы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4" w:rsidRPr="00E5606A" w:rsidRDefault="001E3B14" w:rsidP="00096D32">
            <w:pPr>
              <w:ind w:firstLine="567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Управление осуществляется администрацией школы согласно функциональным обязанностям и плану работы школы.</w:t>
            </w:r>
          </w:p>
        </w:tc>
      </w:tr>
      <w:tr w:rsidR="001E3B14" w:rsidRPr="00E5606A" w:rsidTr="009C603C">
        <w:trPr>
          <w:trHeight w:val="558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E3B14" w:rsidRPr="00E5606A" w:rsidRDefault="001E3B14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Система организации и контроля исполнения программы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8" w:rsidRPr="00E5606A" w:rsidRDefault="000546BB" w:rsidP="00096D32">
            <w:pPr>
              <w:ind w:firstLine="567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Контроль </w:t>
            </w:r>
            <w:r w:rsidR="00F12D18" w:rsidRPr="00E5606A">
              <w:rPr>
                <w:sz w:val="28"/>
                <w:szCs w:val="28"/>
              </w:rPr>
              <w:t>за реализацией программы осуществляется должностными лицами в соответствии с функциональными возможностями</w:t>
            </w:r>
            <w:r w:rsidRPr="00E5606A">
              <w:rPr>
                <w:sz w:val="28"/>
                <w:szCs w:val="28"/>
              </w:rPr>
              <w:t>.</w:t>
            </w:r>
          </w:p>
          <w:p w:rsidR="001E3B14" w:rsidRPr="00E5606A" w:rsidRDefault="001E3B14" w:rsidP="00096D32">
            <w:pPr>
              <w:ind w:firstLine="567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Установление факта выполнения мероприятий, определенных в программе развития.</w:t>
            </w:r>
          </w:p>
          <w:p w:rsidR="00F12D18" w:rsidRPr="00E5606A" w:rsidRDefault="001E3B14" w:rsidP="00096D32">
            <w:pPr>
              <w:ind w:firstLine="567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Осуществление внутришкольного контроля.</w:t>
            </w:r>
          </w:p>
          <w:p w:rsidR="001E3B14" w:rsidRPr="00E5606A" w:rsidRDefault="00F12D18" w:rsidP="00096D32">
            <w:pPr>
              <w:ind w:firstLine="567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Прове</w:t>
            </w:r>
            <w:r w:rsidR="001E3B14" w:rsidRPr="00E5606A">
              <w:rPr>
                <w:sz w:val="28"/>
                <w:szCs w:val="28"/>
              </w:rPr>
              <w:t xml:space="preserve">дение </w:t>
            </w:r>
            <w:r w:rsidR="00080247" w:rsidRPr="00E5606A">
              <w:rPr>
                <w:sz w:val="28"/>
                <w:szCs w:val="28"/>
              </w:rPr>
              <w:t xml:space="preserve"> мониторинга удовлетворённости работой ОУ</w:t>
            </w:r>
            <w:r w:rsidR="001E3B14" w:rsidRPr="00E5606A">
              <w:rPr>
                <w:sz w:val="28"/>
                <w:szCs w:val="28"/>
              </w:rPr>
              <w:t xml:space="preserve"> всех участников образовательного процесса</w:t>
            </w:r>
          </w:p>
        </w:tc>
      </w:tr>
    </w:tbl>
    <w:p w:rsidR="0026773C" w:rsidRPr="00E5606A" w:rsidRDefault="00A16EB7" w:rsidP="00096D32">
      <w:pPr>
        <w:ind w:firstLine="706"/>
        <w:jc w:val="both"/>
        <w:rPr>
          <w:color w:val="FF0000"/>
          <w:sz w:val="28"/>
          <w:szCs w:val="28"/>
        </w:rPr>
      </w:pPr>
      <w:r w:rsidRPr="00E5606A">
        <w:rPr>
          <w:sz w:val="28"/>
          <w:szCs w:val="28"/>
        </w:rPr>
        <w:t xml:space="preserve"> </w:t>
      </w:r>
    </w:p>
    <w:p w:rsidR="0026773C" w:rsidRPr="00E5606A" w:rsidRDefault="0026773C" w:rsidP="00096D32">
      <w:pPr>
        <w:ind w:firstLine="708"/>
        <w:jc w:val="both"/>
        <w:rPr>
          <w:sz w:val="28"/>
          <w:szCs w:val="28"/>
        </w:rPr>
      </w:pPr>
    </w:p>
    <w:p w:rsidR="001E3B14" w:rsidRPr="00E5606A" w:rsidRDefault="006F4E06" w:rsidP="00096D32">
      <w:pPr>
        <w:ind w:left="720"/>
        <w:jc w:val="center"/>
        <w:rPr>
          <w:b/>
          <w:sz w:val="28"/>
          <w:szCs w:val="28"/>
        </w:rPr>
      </w:pPr>
      <w:r w:rsidRPr="00E5606A">
        <w:rPr>
          <w:b/>
          <w:sz w:val="28"/>
          <w:szCs w:val="28"/>
        </w:rPr>
        <w:t xml:space="preserve">3. </w:t>
      </w:r>
      <w:r w:rsidR="001E3B14" w:rsidRPr="00E5606A">
        <w:rPr>
          <w:b/>
          <w:sz w:val="28"/>
          <w:szCs w:val="28"/>
        </w:rPr>
        <w:t xml:space="preserve">ИНФОРМАЦИОННАЯ СПРАВКА </w:t>
      </w:r>
      <w:r w:rsidR="00DC0789" w:rsidRPr="00E5606A">
        <w:rPr>
          <w:b/>
          <w:sz w:val="28"/>
          <w:szCs w:val="28"/>
        </w:rPr>
        <w:t xml:space="preserve"> О МБОУ ГРЯЗЕНЯТСКОЙ ОСНОВНОЙ ШКОЛЕ</w:t>
      </w:r>
    </w:p>
    <w:p w:rsidR="0026773C" w:rsidRPr="00E5606A" w:rsidRDefault="0026773C" w:rsidP="00096D32">
      <w:pPr>
        <w:ind w:left="720"/>
        <w:jc w:val="center"/>
        <w:rPr>
          <w:color w:val="17365D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5372"/>
      </w:tblGrid>
      <w:tr w:rsidR="001E3B14" w:rsidRPr="00E5606A" w:rsidTr="00453C38">
        <w:trPr>
          <w:trHeight w:val="101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4" w:rsidRPr="00E5606A" w:rsidRDefault="001E3B14" w:rsidP="00096D32">
            <w:pPr>
              <w:numPr>
                <w:ilvl w:val="0"/>
                <w:numId w:val="33"/>
              </w:numPr>
              <w:jc w:val="both"/>
              <w:rPr>
                <w:b/>
                <w:i/>
                <w:sz w:val="28"/>
                <w:szCs w:val="28"/>
              </w:rPr>
            </w:pPr>
            <w:r w:rsidRPr="00E5606A">
              <w:rPr>
                <w:b/>
                <w:i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4" w:rsidRPr="00E5606A" w:rsidRDefault="00DC0789" w:rsidP="00096D32">
            <w:pPr>
              <w:jc w:val="center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муниципальное бюджетное</w:t>
            </w:r>
            <w:r w:rsidR="001E3B14" w:rsidRPr="00E5606A">
              <w:rPr>
                <w:sz w:val="28"/>
                <w:szCs w:val="28"/>
              </w:rPr>
              <w:t xml:space="preserve"> образовательное учреждение </w:t>
            </w:r>
            <w:r w:rsidRPr="00E5606A">
              <w:rPr>
                <w:sz w:val="28"/>
                <w:szCs w:val="28"/>
              </w:rPr>
              <w:t xml:space="preserve"> «Гр</w:t>
            </w:r>
            <w:r w:rsidR="00096D32" w:rsidRPr="00E5606A">
              <w:rPr>
                <w:sz w:val="28"/>
                <w:szCs w:val="28"/>
              </w:rPr>
              <w:t>я</w:t>
            </w:r>
            <w:r w:rsidRPr="00E5606A">
              <w:rPr>
                <w:sz w:val="28"/>
                <w:szCs w:val="28"/>
              </w:rPr>
              <w:t xml:space="preserve">зенятская основная общеобразовательная </w:t>
            </w:r>
            <w:r w:rsidR="0096506F" w:rsidRPr="00E5606A">
              <w:rPr>
                <w:sz w:val="28"/>
                <w:szCs w:val="28"/>
              </w:rPr>
              <w:t>школа»</w:t>
            </w:r>
          </w:p>
        </w:tc>
      </w:tr>
      <w:tr w:rsidR="00453C38" w:rsidRPr="00E5606A" w:rsidTr="00453C38">
        <w:trPr>
          <w:trHeight w:val="101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38" w:rsidRPr="00E5606A" w:rsidRDefault="00453C38" w:rsidP="00096D32">
            <w:pPr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 w:rsidRPr="00E5606A">
              <w:rPr>
                <w:b/>
                <w:i/>
                <w:sz w:val="28"/>
                <w:szCs w:val="28"/>
              </w:rPr>
              <w:t>Адрес школы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38" w:rsidRPr="00E5606A" w:rsidRDefault="00453C38" w:rsidP="00096D32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216567,Россия,</w:t>
            </w:r>
            <w:r w:rsidR="00096D32" w:rsidRPr="00E5606A">
              <w:rPr>
                <w:sz w:val="28"/>
                <w:szCs w:val="28"/>
              </w:rPr>
              <w:t xml:space="preserve"> </w:t>
            </w:r>
            <w:r w:rsidRPr="00E5606A">
              <w:rPr>
                <w:sz w:val="28"/>
                <w:szCs w:val="28"/>
              </w:rPr>
              <w:t>Смоленская область,</w:t>
            </w:r>
            <w:r w:rsidR="00096D32" w:rsidRPr="00E5606A">
              <w:rPr>
                <w:sz w:val="28"/>
                <w:szCs w:val="28"/>
              </w:rPr>
              <w:t xml:space="preserve"> </w:t>
            </w:r>
            <w:r w:rsidRPr="00E5606A">
              <w:rPr>
                <w:sz w:val="28"/>
                <w:szCs w:val="28"/>
              </w:rPr>
              <w:t>Рославльский район ,деревня Галеевка-1,переулок Школьный, дом 1.</w:t>
            </w:r>
          </w:p>
        </w:tc>
      </w:tr>
      <w:tr w:rsidR="00453C38" w:rsidRPr="00E5606A" w:rsidTr="00453C38">
        <w:trPr>
          <w:trHeight w:val="101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38" w:rsidRPr="00E5606A" w:rsidRDefault="00453C38" w:rsidP="00096D32">
            <w:pPr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 w:rsidRPr="00E5606A">
              <w:rPr>
                <w:b/>
                <w:i/>
                <w:sz w:val="28"/>
                <w:szCs w:val="28"/>
              </w:rPr>
              <w:t>Телефон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38" w:rsidRPr="00E5606A" w:rsidRDefault="00453C38" w:rsidP="00096D32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8(48134)5-66-19</w:t>
            </w:r>
          </w:p>
        </w:tc>
      </w:tr>
      <w:tr w:rsidR="00453C38" w:rsidRPr="00E5606A" w:rsidTr="00453C38">
        <w:trPr>
          <w:trHeight w:val="101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38" w:rsidRPr="00E5606A" w:rsidRDefault="00453C38" w:rsidP="00096D32">
            <w:pPr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 w:rsidRPr="00E5606A">
              <w:rPr>
                <w:b/>
                <w:i/>
                <w:sz w:val="28"/>
                <w:szCs w:val="28"/>
              </w:rPr>
              <w:t>Электронная почта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38" w:rsidRPr="00E5606A" w:rsidRDefault="00453C38" w:rsidP="00096D32">
            <w:pPr>
              <w:rPr>
                <w:color w:val="7030A0"/>
                <w:sz w:val="28"/>
                <w:szCs w:val="28"/>
                <w:lang w:val="en-US"/>
              </w:rPr>
            </w:pPr>
            <w:r w:rsidRPr="00E5606A">
              <w:rPr>
                <w:color w:val="7030A0"/>
                <w:sz w:val="28"/>
                <w:szCs w:val="28"/>
                <w:lang w:val="en-US"/>
              </w:rPr>
              <w:t>gryasenyat@rambler.ru</w:t>
            </w:r>
          </w:p>
        </w:tc>
      </w:tr>
      <w:tr w:rsidR="00453C38" w:rsidRPr="00E5606A" w:rsidTr="00453C38">
        <w:trPr>
          <w:trHeight w:val="101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38" w:rsidRPr="00E5606A" w:rsidRDefault="00453C38" w:rsidP="00096D32">
            <w:pPr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 w:rsidRPr="00E5606A">
              <w:rPr>
                <w:b/>
                <w:i/>
                <w:sz w:val="28"/>
                <w:szCs w:val="28"/>
              </w:rPr>
              <w:t>Сайт школы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38" w:rsidRPr="00E5606A" w:rsidRDefault="00453C38" w:rsidP="00096D32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http://www.</w:t>
            </w:r>
            <w:r w:rsidRPr="00E5606A">
              <w:rPr>
                <w:sz w:val="28"/>
                <w:szCs w:val="28"/>
                <w:lang w:val="en-US"/>
              </w:rPr>
              <w:t>gryazi</w:t>
            </w:r>
            <w:r w:rsidRPr="00E5606A">
              <w:rPr>
                <w:sz w:val="28"/>
                <w:szCs w:val="28"/>
              </w:rPr>
              <w:t>sch</w:t>
            </w:r>
            <w:r w:rsidRPr="00E5606A">
              <w:rPr>
                <w:sz w:val="28"/>
                <w:szCs w:val="28"/>
                <w:lang w:val="en-US"/>
              </w:rPr>
              <w:t>ool</w:t>
            </w:r>
            <w:r w:rsidRPr="00E5606A">
              <w:rPr>
                <w:sz w:val="28"/>
                <w:szCs w:val="28"/>
              </w:rPr>
              <w:t>.</w:t>
            </w:r>
            <w:r w:rsidRPr="00E5606A">
              <w:rPr>
                <w:sz w:val="28"/>
                <w:szCs w:val="28"/>
                <w:lang w:val="en-US"/>
              </w:rPr>
              <w:t>edusit</w:t>
            </w:r>
            <w:r w:rsidR="00096D32" w:rsidRPr="00E5606A">
              <w:rPr>
                <w:sz w:val="28"/>
                <w:szCs w:val="28"/>
                <w:lang w:val="en-US"/>
              </w:rPr>
              <w:t>e</w:t>
            </w:r>
            <w:r w:rsidRPr="00E5606A">
              <w:rPr>
                <w:sz w:val="28"/>
                <w:szCs w:val="28"/>
              </w:rPr>
              <w:t>.ru/</w:t>
            </w:r>
          </w:p>
        </w:tc>
      </w:tr>
      <w:tr w:rsidR="00453C38" w:rsidRPr="00E5606A" w:rsidTr="00453C38">
        <w:trPr>
          <w:trHeight w:val="143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38" w:rsidRPr="00E5606A" w:rsidRDefault="00453C38" w:rsidP="00096D32">
            <w:pPr>
              <w:numPr>
                <w:ilvl w:val="0"/>
                <w:numId w:val="33"/>
              </w:numPr>
              <w:jc w:val="both"/>
              <w:rPr>
                <w:b/>
                <w:i/>
                <w:sz w:val="28"/>
                <w:szCs w:val="28"/>
              </w:rPr>
            </w:pPr>
            <w:r w:rsidRPr="00E5606A">
              <w:rPr>
                <w:b/>
                <w:i/>
                <w:sz w:val="28"/>
                <w:szCs w:val="28"/>
              </w:rPr>
              <w:t>Количество работающих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38" w:rsidRPr="00E5606A" w:rsidRDefault="00453C3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Всего: 20.</w:t>
            </w:r>
          </w:p>
          <w:p w:rsidR="00453C38" w:rsidRPr="00E5606A" w:rsidRDefault="00453C3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Из них  мужчин – 5.</w:t>
            </w:r>
          </w:p>
          <w:p w:rsidR="00453C38" w:rsidRPr="00E5606A" w:rsidRDefault="00453C3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Женщин – 15.</w:t>
            </w:r>
          </w:p>
          <w:p w:rsidR="00453C38" w:rsidRPr="00E5606A" w:rsidRDefault="00453C38" w:rsidP="00096D32">
            <w:pPr>
              <w:jc w:val="both"/>
              <w:rPr>
                <w:sz w:val="28"/>
                <w:szCs w:val="28"/>
                <w:u w:val="single"/>
              </w:rPr>
            </w:pPr>
            <w:r w:rsidRPr="00E5606A">
              <w:rPr>
                <w:sz w:val="28"/>
                <w:szCs w:val="28"/>
              </w:rPr>
              <w:t>Педагогических работников – 12.</w:t>
            </w:r>
          </w:p>
        </w:tc>
      </w:tr>
      <w:tr w:rsidR="00453C38" w:rsidRPr="00E5606A" w:rsidTr="00453C38">
        <w:trPr>
          <w:trHeight w:val="55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38" w:rsidRPr="00E5606A" w:rsidRDefault="00453C38" w:rsidP="00096D32">
            <w:pPr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 w:rsidRPr="00E5606A">
              <w:rPr>
                <w:b/>
                <w:i/>
                <w:sz w:val="28"/>
                <w:szCs w:val="28"/>
              </w:rPr>
              <w:lastRenderedPageBreak/>
              <w:t>Количество учащихся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38" w:rsidRPr="00E5606A" w:rsidRDefault="00453C38" w:rsidP="00096D32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38</w:t>
            </w:r>
          </w:p>
        </w:tc>
      </w:tr>
      <w:tr w:rsidR="00453C38" w:rsidRPr="00E5606A" w:rsidTr="00453C38">
        <w:trPr>
          <w:trHeight w:val="55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38" w:rsidRPr="00E5606A" w:rsidRDefault="00453C38" w:rsidP="00096D32">
            <w:pPr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 w:rsidRPr="00E5606A">
              <w:rPr>
                <w:b/>
                <w:i/>
                <w:sz w:val="28"/>
                <w:szCs w:val="28"/>
              </w:rPr>
              <w:t>Количество классов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38" w:rsidRPr="00E5606A" w:rsidRDefault="00453C38" w:rsidP="00096D32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9</w:t>
            </w:r>
          </w:p>
        </w:tc>
      </w:tr>
      <w:tr w:rsidR="00453C38" w:rsidRPr="00E5606A" w:rsidTr="00453C38">
        <w:trPr>
          <w:trHeight w:val="63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38" w:rsidRPr="00E5606A" w:rsidRDefault="00453C38" w:rsidP="00096D32">
            <w:pPr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 w:rsidRPr="00E5606A">
              <w:rPr>
                <w:b/>
                <w:i/>
                <w:sz w:val="28"/>
                <w:szCs w:val="28"/>
              </w:rPr>
              <w:t xml:space="preserve">Лицензия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38" w:rsidRPr="00E5606A" w:rsidRDefault="00453C38" w:rsidP="00096D32">
            <w:pPr>
              <w:rPr>
                <w:sz w:val="28"/>
                <w:szCs w:val="28"/>
                <w:lang w:val="en-US"/>
              </w:rPr>
            </w:pPr>
            <w:r w:rsidRPr="00E5606A">
              <w:rPr>
                <w:sz w:val="28"/>
                <w:szCs w:val="28"/>
              </w:rPr>
              <w:t xml:space="preserve">Лицензия серия РО №032999 </w:t>
            </w:r>
          </w:p>
        </w:tc>
      </w:tr>
      <w:tr w:rsidR="00453C38" w:rsidRPr="00E5606A" w:rsidTr="00453C38">
        <w:trPr>
          <w:trHeight w:val="85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38" w:rsidRPr="00E5606A" w:rsidRDefault="00453C38" w:rsidP="00096D32">
            <w:pPr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 w:rsidRPr="00E5606A">
              <w:rPr>
                <w:b/>
                <w:i/>
                <w:sz w:val="28"/>
                <w:szCs w:val="28"/>
              </w:rPr>
              <w:t>Условия действия лицензии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38" w:rsidRPr="00E5606A" w:rsidRDefault="00453C38" w:rsidP="00096D32">
            <w:pPr>
              <w:rPr>
                <w:sz w:val="28"/>
                <w:szCs w:val="28"/>
                <w:lang w:val="en-US"/>
              </w:rPr>
            </w:pPr>
            <w:r w:rsidRPr="00E5606A">
              <w:rPr>
                <w:sz w:val="28"/>
                <w:szCs w:val="28"/>
              </w:rPr>
              <w:t xml:space="preserve">Регистрационный номер </w:t>
            </w:r>
            <w:r w:rsidRPr="00E5606A">
              <w:rPr>
                <w:sz w:val="28"/>
                <w:szCs w:val="28"/>
                <w:lang w:val="en-US"/>
              </w:rPr>
              <w:t>4370</w:t>
            </w:r>
          </w:p>
          <w:p w:rsidR="00453C38" w:rsidRPr="00E5606A" w:rsidRDefault="00453C38" w:rsidP="00096D32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10.10.2011года. Срок</w:t>
            </w:r>
            <w:r w:rsidR="000546BB" w:rsidRPr="00E5606A">
              <w:rPr>
                <w:sz w:val="28"/>
                <w:szCs w:val="28"/>
              </w:rPr>
              <w:t xml:space="preserve"> действия бессрочно</w:t>
            </w:r>
            <w:r w:rsidRPr="00E5606A">
              <w:rPr>
                <w:sz w:val="28"/>
                <w:szCs w:val="28"/>
              </w:rPr>
              <w:t>.</w:t>
            </w:r>
          </w:p>
        </w:tc>
      </w:tr>
      <w:tr w:rsidR="00453C38" w:rsidRPr="00E5606A" w:rsidTr="00453C38">
        <w:trPr>
          <w:trHeight w:val="1107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38" w:rsidRPr="00E5606A" w:rsidRDefault="00453C38" w:rsidP="00096D32">
            <w:pPr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 w:rsidRPr="00E5606A">
              <w:rPr>
                <w:b/>
                <w:i/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38" w:rsidRPr="00E5606A" w:rsidRDefault="00453C38" w:rsidP="00096D32">
            <w:pPr>
              <w:rPr>
                <w:color w:val="000000"/>
                <w:sz w:val="28"/>
                <w:szCs w:val="28"/>
              </w:rPr>
            </w:pPr>
            <w:r w:rsidRPr="00E5606A">
              <w:rPr>
                <w:color w:val="000000"/>
                <w:sz w:val="28"/>
                <w:szCs w:val="28"/>
              </w:rPr>
              <w:t xml:space="preserve"> МБОУ Грязенятская основная школа имеет право ведения образовательной деятельности по следующим  образовательным  программ:  начального общего, основного общего и  дополнительного образования</w:t>
            </w:r>
          </w:p>
        </w:tc>
      </w:tr>
      <w:tr w:rsidR="00453C38" w:rsidRPr="00E5606A" w:rsidTr="00453C38">
        <w:trPr>
          <w:trHeight w:val="1298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38" w:rsidRPr="00E5606A" w:rsidRDefault="00453C38" w:rsidP="00096D32">
            <w:pPr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 w:rsidRPr="00E5606A">
              <w:rPr>
                <w:b/>
                <w:i/>
                <w:sz w:val="28"/>
                <w:szCs w:val="28"/>
              </w:rPr>
              <w:t>Свидетельство об аккредитации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38" w:rsidRPr="00E5606A" w:rsidRDefault="00453C38" w:rsidP="00096D32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Свидетельство об аккредитации </w:t>
            </w:r>
          </w:p>
          <w:p w:rsidR="00453C38" w:rsidRPr="00E5606A" w:rsidRDefault="00453C38" w:rsidP="00096D32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67 ОП №001065</w:t>
            </w:r>
          </w:p>
          <w:p w:rsidR="00453C38" w:rsidRPr="00E5606A" w:rsidRDefault="00453C38" w:rsidP="00096D32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Регистрационный номер 1774 от 17.01.2012 года</w:t>
            </w:r>
          </w:p>
          <w:p w:rsidR="00453C38" w:rsidRPr="00E5606A" w:rsidRDefault="00453C38" w:rsidP="00096D32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</w:t>
            </w:r>
          </w:p>
        </w:tc>
      </w:tr>
    </w:tbl>
    <w:p w:rsidR="001E3B14" w:rsidRPr="00E5606A" w:rsidRDefault="001E3B14" w:rsidP="00096D32">
      <w:pPr>
        <w:rPr>
          <w:sz w:val="28"/>
          <w:szCs w:val="28"/>
        </w:rPr>
      </w:pPr>
    </w:p>
    <w:p w:rsidR="0026773C" w:rsidRPr="00E5606A" w:rsidRDefault="0026773C" w:rsidP="00096D32">
      <w:pPr>
        <w:ind w:firstLine="709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Грязенятская начальная школа, открыта в 90-е годы 19 века. До 1932 г. размещалась в бывшем помещичьем доме.  В ней обучались ученики 1-4 классов. 1 сентября 1932 г. был открыт 5 класс, и школа стала называться неполной средней – НСШ.   </w:t>
      </w:r>
    </w:p>
    <w:p w:rsidR="0026773C" w:rsidRPr="00E5606A" w:rsidRDefault="0026773C" w:rsidP="00096D32">
      <w:pPr>
        <w:ind w:firstLine="709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К 1935 г. в школе было уже 7 классов: 4 начальных класса и 5,6,7. Обучалось в них 230-250 учащихся. Это были дети из ближних деревень: Будище,</w:t>
      </w:r>
      <w:r w:rsidR="0015186A" w:rsidRPr="00E5606A">
        <w:rPr>
          <w:sz w:val="28"/>
          <w:szCs w:val="28"/>
        </w:rPr>
        <w:t xml:space="preserve"> </w:t>
      </w:r>
      <w:r w:rsidRPr="00E5606A">
        <w:rPr>
          <w:sz w:val="28"/>
          <w:szCs w:val="28"/>
        </w:rPr>
        <w:t>Слободище, Горохово, Дебря, Вязовка, Красная Звезда и др.</w:t>
      </w:r>
    </w:p>
    <w:p w:rsidR="0026773C" w:rsidRPr="00E5606A" w:rsidRDefault="0026773C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    </w:t>
      </w:r>
      <w:r w:rsidR="00096D32" w:rsidRPr="00E5606A">
        <w:rPr>
          <w:sz w:val="28"/>
          <w:szCs w:val="28"/>
        </w:rPr>
        <w:tab/>
      </w:r>
      <w:r w:rsidRPr="00E5606A">
        <w:rPr>
          <w:sz w:val="28"/>
          <w:szCs w:val="28"/>
        </w:rPr>
        <w:t>В1942 году здание Грязенятской школы было сожжено, а в 1948-1949 годах началось строительство новой школы.</w:t>
      </w:r>
    </w:p>
    <w:p w:rsidR="0026773C" w:rsidRPr="00E5606A" w:rsidRDefault="0026773C" w:rsidP="00096D32">
      <w:pPr>
        <w:ind w:firstLine="709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 1 сентября 1950 года школа была построена (это было одноэтажное здание). Школа работала в две смены.</w:t>
      </w:r>
    </w:p>
    <w:p w:rsidR="0026773C" w:rsidRPr="00E5606A" w:rsidRDefault="0026773C" w:rsidP="00096D32">
      <w:pPr>
        <w:ind w:firstLine="709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 В 1976 году поступил приказ о строительстве новой школы – типового современного здания, рассчитанного на 150 мест. К концу 80 годов школа была готова к эксплуатации. В январе 1981 года дети вошли в новое здание школы.  </w:t>
      </w:r>
    </w:p>
    <w:p w:rsidR="001E3B14" w:rsidRPr="00E5606A" w:rsidRDefault="00096D32" w:rsidP="00096D32">
      <w:pPr>
        <w:pStyle w:val="af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606A">
        <w:rPr>
          <w:rFonts w:ascii="Times New Roman" w:hAnsi="Times New Roman" w:cs="Times New Roman"/>
          <w:bCs/>
          <w:sz w:val="28"/>
          <w:szCs w:val="28"/>
        </w:rPr>
        <w:t>В школьный округ входят деревни: Грязенять, Галеевка, Дебря, Будище, Вязовка, Бояркино, Гореново, Хлясино, Звезда, Заря, Павловка.</w:t>
      </w:r>
    </w:p>
    <w:p w:rsidR="00096D32" w:rsidRPr="00E5606A" w:rsidRDefault="00096D32" w:rsidP="00096D32">
      <w:pPr>
        <w:pStyle w:val="af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06A">
        <w:rPr>
          <w:rFonts w:ascii="Times New Roman" w:hAnsi="Times New Roman" w:cs="Times New Roman"/>
          <w:bCs/>
          <w:sz w:val="28"/>
          <w:szCs w:val="28"/>
        </w:rPr>
        <w:t>Школа является гражданским, светским, некоммерческим, образовательным учреждением реализующим основные образовательные программы начального общего, основного общего образования, а также дополнительные образовательные программы различной направленности.</w:t>
      </w:r>
    </w:p>
    <w:p w:rsidR="00096D32" w:rsidRPr="00E5606A" w:rsidRDefault="00096D32" w:rsidP="00096D32">
      <w:pPr>
        <w:pStyle w:val="af4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096D32" w:rsidRPr="00E5606A" w:rsidRDefault="00096D32" w:rsidP="00096D32">
      <w:pPr>
        <w:pStyle w:val="af4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096D32" w:rsidRPr="00E5606A" w:rsidRDefault="00096D32" w:rsidP="00096D32">
      <w:pPr>
        <w:pStyle w:val="af4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096D32" w:rsidRPr="00E5606A" w:rsidRDefault="00096D32" w:rsidP="00096D32">
      <w:pPr>
        <w:pStyle w:val="af4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096D32" w:rsidRPr="00E5606A" w:rsidRDefault="00096D32" w:rsidP="00096D32">
      <w:pPr>
        <w:pStyle w:val="af4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6F4E06" w:rsidRPr="00E5606A" w:rsidRDefault="006F4E06" w:rsidP="00B8555D">
      <w:pPr>
        <w:jc w:val="center"/>
        <w:rPr>
          <w:b/>
          <w:caps/>
          <w:sz w:val="28"/>
          <w:szCs w:val="28"/>
        </w:rPr>
      </w:pPr>
      <w:r w:rsidRPr="00E5606A">
        <w:rPr>
          <w:b/>
          <w:caps/>
          <w:sz w:val="28"/>
          <w:szCs w:val="28"/>
        </w:rPr>
        <w:lastRenderedPageBreak/>
        <w:t>4. Анализ актуального состояния работы школы</w:t>
      </w:r>
    </w:p>
    <w:p w:rsidR="006F4E06" w:rsidRPr="00E5606A" w:rsidRDefault="006F4E06" w:rsidP="006F4E06">
      <w:pPr>
        <w:rPr>
          <w:b/>
          <w:sz w:val="28"/>
          <w:szCs w:val="28"/>
        </w:rPr>
      </w:pPr>
    </w:p>
    <w:p w:rsidR="006F4E06" w:rsidRPr="00E5606A" w:rsidRDefault="00982C98" w:rsidP="006F4E06">
      <w:pPr>
        <w:rPr>
          <w:b/>
          <w:sz w:val="28"/>
          <w:szCs w:val="28"/>
        </w:rPr>
      </w:pPr>
      <w:r w:rsidRPr="00E5606A">
        <w:rPr>
          <w:b/>
          <w:sz w:val="28"/>
          <w:szCs w:val="28"/>
        </w:rPr>
        <w:t>4.1.</w:t>
      </w:r>
      <w:r w:rsidR="006F4E06" w:rsidRPr="00E5606A">
        <w:rPr>
          <w:b/>
          <w:sz w:val="28"/>
          <w:szCs w:val="28"/>
        </w:rPr>
        <w:t>Характеристика педагогического коллектива</w:t>
      </w:r>
    </w:p>
    <w:p w:rsidR="006F4E06" w:rsidRPr="00E5606A" w:rsidRDefault="006F4E06" w:rsidP="006F4E06">
      <w:pPr>
        <w:rPr>
          <w:sz w:val="28"/>
          <w:szCs w:val="28"/>
        </w:rPr>
      </w:pPr>
      <w:r w:rsidRPr="00E5606A">
        <w:rPr>
          <w:sz w:val="28"/>
          <w:szCs w:val="28"/>
        </w:rPr>
        <w:t>Школа полностью укомплектована педагогическими кадрами. В</w:t>
      </w:r>
      <w:r w:rsidR="00BD258D" w:rsidRPr="00E5606A">
        <w:rPr>
          <w:sz w:val="28"/>
          <w:szCs w:val="28"/>
        </w:rPr>
        <w:t xml:space="preserve"> школе работают 12</w:t>
      </w:r>
      <w:r w:rsidRPr="00E5606A">
        <w:rPr>
          <w:sz w:val="28"/>
          <w:szCs w:val="28"/>
        </w:rPr>
        <w:t xml:space="preserve"> педагогов. Средний возраст 43 года. Средний педагогический стаж – 18 лет.</w:t>
      </w:r>
    </w:p>
    <w:p w:rsidR="006F4E06" w:rsidRPr="00E5606A" w:rsidRDefault="006F4E06" w:rsidP="006F4E06">
      <w:pPr>
        <w:rPr>
          <w:sz w:val="28"/>
          <w:szCs w:val="28"/>
        </w:rPr>
      </w:pPr>
      <w:r w:rsidRPr="00E5606A">
        <w:rPr>
          <w:sz w:val="28"/>
          <w:szCs w:val="28"/>
        </w:rPr>
        <w:t>Средний возраст администрации 45 лет.</w:t>
      </w:r>
    </w:p>
    <w:p w:rsidR="006F4E06" w:rsidRPr="00E5606A" w:rsidRDefault="006F4E06" w:rsidP="006F4E06">
      <w:pPr>
        <w:rPr>
          <w:i/>
          <w:sz w:val="28"/>
          <w:szCs w:val="28"/>
          <w:u w:val="single"/>
        </w:rPr>
      </w:pPr>
      <w:r w:rsidRPr="00E5606A">
        <w:rPr>
          <w:i/>
          <w:sz w:val="28"/>
          <w:szCs w:val="28"/>
          <w:u w:val="single"/>
        </w:rPr>
        <w:t>Образовательный уровень педагогов:</w:t>
      </w:r>
    </w:p>
    <w:p w:rsidR="006F4E06" w:rsidRPr="00E5606A" w:rsidRDefault="00E5606A" w:rsidP="006F4E06">
      <w:pPr>
        <w:rPr>
          <w:sz w:val="28"/>
          <w:szCs w:val="28"/>
        </w:rPr>
      </w:pPr>
      <w:r>
        <w:rPr>
          <w:sz w:val="28"/>
          <w:szCs w:val="28"/>
        </w:rPr>
        <w:t>Высшее образование – 11 (92</w:t>
      </w:r>
      <w:r w:rsidR="006F4E06" w:rsidRPr="00E5606A">
        <w:rPr>
          <w:sz w:val="28"/>
          <w:szCs w:val="28"/>
        </w:rPr>
        <w:t>%)</w:t>
      </w:r>
    </w:p>
    <w:p w:rsidR="006F4E06" w:rsidRPr="00E5606A" w:rsidRDefault="00E5606A" w:rsidP="006F4E06">
      <w:pPr>
        <w:rPr>
          <w:sz w:val="28"/>
          <w:szCs w:val="28"/>
        </w:rPr>
      </w:pPr>
      <w:r>
        <w:rPr>
          <w:sz w:val="28"/>
          <w:szCs w:val="28"/>
        </w:rPr>
        <w:t>Среднее специальное – 1 (8</w:t>
      </w:r>
      <w:r w:rsidR="006F4E06" w:rsidRPr="00E5606A">
        <w:rPr>
          <w:sz w:val="28"/>
          <w:szCs w:val="28"/>
        </w:rPr>
        <w:t>%)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47"/>
        <w:gridCol w:w="2067"/>
        <w:gridCol w:w="1720"/>
      </w:tblGrid>
      <w:tr w:rsidR="006F4E06" w:rsidRPr="00E5606A" w:rsidTr="00365F8B">
        <w:trPr>
          <w:trHeight w:val="750"/>
        </w:trPr>
        <w:tc>
          <w:tcPr>
            <w:tcW w:w="1687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Категории специалистов</w:t>
            </w:r>
          </w:p>
        </w:tc>
        <w:tc>
          <w:tcPr>
            <w:tcW w:w="1888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Высшее педагогическое образование</w:t>
            </w:r>
          </w:p>
        </w:tc>
        <w:tc>
          <w:tcPr>
            <w:tcW w:w="1661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Среднее специальное образование</w:t>
            </w:r>
          </w:p>
        </w:tc>
      </w:tr>
      <w:tr w:rsidR="006F4E06" w:rsidRPr="00E5606A" w:rsidTr="00365F8B">
        <w:trPr>
          <w:trHeight w:val="732"/>
        </w:trPr>
        <w:tc>
          <w:tcPr>
            <w:tcW w:w="1687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888" w:type="dxa"/>
          </w:tcPr>
          <w:p w:rsidR="006F4E06" w:rsidRPr="00E5606A" w:rsidRDefault="00E5606A" w:rsidP="00365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</w:p>
        </w:tc>
      </w:tr>
      <w:tr w:rsidR="006F4E06" w:rsidRPr="00E5606A" w:rsidTr="00365F8B">
        <w:trPr>
          <w:trHeight w:val="768"/>
        </w:trPr>
        <w:tc>
          <w:tcPr>
            <w:tcW w:w="1687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Учителя основного звена</w:t>
            </w:r>
          </w:p>
        </w:tc>
        <w:tc>
          <w:tcPr>
            <w:tcW w:w="1888" w:type="dxa"/>
          </w:tcPr>
          <w:p w:rsidR="006F4E06" w:rsidRPr="00E5606A" w:rsidRDefault="00E5606A" w:rsidP="00365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61" w:type="dxa"/>
          </w:tcPr>
          <w:p w:rsidR="006F4E06" w:rsidRPr="00E5606A" w:rsidRDefault="00E5606A" w:rsidP="00365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F4E06" w:rsidRPr="00E5606A" w:rsidRDefault="006F4E06" w:rsidP="006F4E06">
      <w:pPr>
        <w:rPr>
          <w:sz w:val="28"/>
          <w:szCs w:val="28"/>
        </w:rPr>
      </w:pPr>
    </w:p>
    <w:p w:rsidR="006F4E06" w:rsidRPr="00E5606A" w:rsidRDefault="006F4E06" w:rsidP="006F4E06">
      <w:pPr>
        <w:rPr>
          <w:noProof/>
          <w:sz w:val="28"/>
          <w:szCs w:val="28"/>
        </w:rPr>
      </w:pPr>
      <w:r w:rsidRPr="00E5606A">
        <w:rPr>
          <w:noProof/>
          <w:sz w:val="28"/>
          <w:szCs w:val="28"/>
        </w:rPr>
        <w:t xml:space="preserve"> </w:t>
      </w:r>
      <w:r w:rsidRPr="00E5606A">
        <w:rPr>
          <w:noProof/>
          <w:sz w:val="28"/>
          <w:szCs w:val="28"/>
        </w:rPr>
        <w:drawing>
          <wp:inline distT="0" distB="0" distL="0" distR="0" wp14:anchorId="73688389" wp14:editId="0B8B12D6">
            <wp:extent cx="3514725" cy="24860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4E06" w:rsidRPr="00E5606A" w:rsidRDefault="006F4E06" w:rsidP="006F4E06">
      <w:pPr>
        <w:rPr>
          <w:noProof/>
          <w:sz w:val="28"/>
          <w:szCs w:val="28"/>
        </w:rPr>
      </w:pPr>
    </w:p>
    <w:p w:rsidR="006F4E06" w:rsidRPr="00E5606A" w:rsidRDefault="006F4E06" w:rsidP="006F4E06">
      <w:pPr>
        <w:rPr>
          <w:noProof/>
          <w:sz w:val="28"/>
          <w:szCs w:val="28"/>
        </w:rPr>
      </w:pPr>
    </w:p>
    <w:p w:rsidR="006F4E06" w:rsidRPr="00E5606A" w:rsidRDefault="006F4E06" w:rsidP="006F4E06">
      <w:pPr>
        <w:rPr>
          <w:i/>
          <w:noProof/>
          <w:sz w:val="28"/>
          <w:szCs w:val="28"/>
          <w:u w:val="single"/>
        </w:rPr>
      </w:pPr>
      <w:r w:rsidRPr="00E5606A">
        <w:rPr>
          <w:i/>
          <w:noProof/>
          <w:sz w:val="28"/>
          <w:szCs w:val="28"/>
          <w:u w:val="single"/>
        </w:rPr>
        <w:t>Стаж работы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F4E06" w:rsidRPr="00E5606A" w:rsidTr="00365F8B">
        <w:tc>
          <w:tcPr>
            <w:tcW w:w="2392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до 5 лет</w:t>
            </w:r>
          </w:p>
        </w:tc>
        <w:tc>
          <w:tcPr>
            <w:tcW w:w="2393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5-10 лет</w:t>
            </w:r>
          </w:p>
        </w:tc>
        <w:tc>
          <w:tcPr>
            <w:tcW w:w="2393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11-20 лет</w:t>
            </w:r>
          </w:p>
        </w:tc>
        <w:tc>
          <w:tcPr>
            <w:tcW w:w="2393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свыше 20 лет</w:t>
            </w:r>
          </w:p>
        </w:tc>
      </w:tr>
      <w:tr w:rsidR="006F4E06" w:rsidRPr="00E5606A" w:rsidTr="00365F8B">
        <w:tc>
          <w:tcPr>
            <w:tcW w:w="2392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F4E06" w:rsidRPr="00E5606A" w:rsidRDefault="00BD258D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7</w:t>
            </w:r>
          </w:p>
        </w:tc>
      </w:tr>
    </w:tbl>
    <w:p w:rsidR="006F4E06" w:rsidRPr="00E5606A" w:rsidRDefault="006F4E06" w:rsidP="006F4E06">
      <w:pPr>
        <w:rPr>
          <w:noProof/>
          <w:sz w:val="28"/>
          <w:szCs w:val="28"/>
        </w:rPr>
      </w:pPr>
      <w:r w:rsidRPr="00E5606A">
        <w:rPr>
          <w:noProof/>
          <w:sz w:val="28"/>
          <w:szCs w:val="28"/>
        </w:rPr>
        <w:t xml:space="preserve">    </w:t>
      </w:r>
    </w:p>
    <w:p w:rsidR="006F4E06" w:rsidRPr="00E5606A" w:rsidRDefault="006F4E06" w:rsidP="006F4E06">
      <w:pPr>
        <w:rPr>
          <w:sz w:val="28"/>
          <w:szCs w:val="28"/>
        </w:rPr>
      </w:pPr>
      <w:r w:rsidRPr="00E5606A">
        <w:rPr>
          <w:noProof/>
          <w:sz w:val="28"/>
          <w:szCs w:val="28"/>
        </w:rPr>
        <w:lastRenderedPageBreak/>
        <w:drawing>
          <wp:inline distT="0" distB="0" distL="0" distR="0" wp14:anchorId="715E5D27" wp14:editId="4C2890F6">
            <wp:extent cx="4124325" cy="28860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4E06" w:rsidRPr="00E5606A" w:rsidRDefault="006F4E06" w:rsidP="006F4E06">
      <w:pPr>
        <w:rPr>
          <w:sz w:val="28"/>
          <w:szCs w:val="28"/>
        </w:rPr>
      </w:pPr>
    </w:p>
    <w:p w:rsidR="006F4E06" w:rsidRPr="00E5606A" w:rsidRDefault="006F4E06" w:rsidP="006F4E06">
      <w:pPr>
        <w:rPr>
          <w:i/>
          <w:sz w:val="28"/>
          <w:szCs w:val="28"/>
          <w:u w:val="single"/>
        </w:rPr>
      </w:pPr>
      <w:r w:rsidRPr="00E5606A">
        <w:rPr>
          <w:i/>
          <w:sz w:val="28"/>
          <w:szCs w:val="28"/>
          <w:u w:val="single"/>
        </w:rPr>
        <w:t>Уровень квалификации: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7"/>
        <w:gridCol w:w="2069"/>
        <w:gridCol w:w="879"/>
        <w:gridCol w:w="2204"/>
        <w:gridCol w:w="2204"/>
        <w:gridCol w:w="2236"/>
      </w:tblGrid>
      <w:tr w:rsidR="006F4E06" w:rsidRPr="00E5606A" w:rsidTr="00365F8B">
        <w:tc>
          <w:tcPr>
            <w:tcW w:w="1595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1595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Категория участников образовательного процесса</w:t>
            </w:r>
          </w:p>
        </w:tc>
        <w:tc>
          <w:tcPr>
            <w:tcW w:w="1595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Всего в школе</w:t>
            </w:r>
          </w:p>
        </w:tc>
        <w:tc>
          <w:tcPr>
            <w:tcW w:w="1595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595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596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не имеют квалификационной категории</w:t>
            </w:r>
          </w:p>
        </w:tc>
      </w:tr>
      <w:tr w:rsidR="006F4E06" w:rsidRPr="00E5606A" w:rsidTr="00365F8B">
        <w:tc>
          <w:tcPr>
            <w:tcW w:w="1595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Учителя</w:t>
            </w:r>
          </w:p>
        </w:tc>
        <w:tc>
          <w:tcPr>
            <w:tcW w:w="1595" w:type="dxa"/>
          </w:tcPr>
          <w:p w:rsidR="006F4E06" w:rsidRPr="00E5606A" w:rsidRDefault="00BD258D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F4E06" w:rsidRPr="00E5606A" w:rsidRDefault="00BD258D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</w:t>
            </w:r>
          </w:p>
        </w:tc>
      </w:tr>
      <w:tr w:rsidR="006F4E06" w:rsidRPr="00E5606A" w:rsidTr="00365F8B">
        <w:tc>
          <w:tcPr>
            <w:tcW w:w="1595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Воспитатель в ГПД</w:t>
            </w:r>
          </w:p>
        </w:tc>
        <w:tc>
          <w:tcPr>
            <w:tcW w:w="1595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</w:t>
            </w:r>
          </w:p>
        </w:tc>
      </w:tr>
    </w:tbl>
    <w:p w:rsidR="006F4E06" w:rsidRPr="00E5606A" w:rsidRDefault="006F4E06" w:rsidP="006F4E06">
      <w:pPr>
        <w:rPr>
          <w:sz w:val="28"/>
          <w:szCs w:val="28"/>
        </w:rPr>
      </w:pPr>
    </w:p>
    <w:p w:rsidR="006F4E06" w:rsidRPr="00E5606A" w:rsidRDefault="006F4E06" w:rsidP="006F4E06">
      <w:pPr>
        <w:rPr>
          <w:i/>
          <w:sz w:val="28"/>
          <w:szCs w:val="28"/>
          <w:u w:val="single"/>
        </w:rPr>
      </w:pPr>
      <w:r w:rsidRPr="00E5606A">
        <w:rPr>
          <w:i/>
          <w:sz w:val="28"/>
          <w:szCs w:val="28"/>
          <w:u w:val="single"/>
        </w:rPr>
        <w:t>Общие сведения о контингенте учащихся и родителей</w:t>
      </w:r>
    </w:p>
    <w:p w:rsidR="006F4E06" w:rsidRPr="00E5606A" w:rsidRDefault="006F4E06" w:rsidP="006F4E06">
      <w:pPr>
        <w:rPr>
          <w:sz w:val="28"/>
          <w:szCs w:val="28"/>
        </w:rPr>
      </w:pPr>
      <w:r w:rsidRPr="00E5606A">
        <w:rPr>
          <w:sz w:val="28"/>
          <w:szCs w:val="28"/>
        </w:rPr>
        <w:t>На начало учебного года в школе 38 учащихся: начальная ступень обучения – 23 учащихся, основная школа – 15 учащихся</w:t>
      </w:r>
    </w:p>
    <w:p w:rsidR="00E5606A" w:rsidRPr="00E5606A" w:rsidRDefault="00E5606A" w:rsidP="00E5606A">
      <w:pPr>
        <w:rPr>
          <w:sz w:val="28"/>
          <w:szCs w:val="28"/>
        </w:rPr>
      </w:pPr>
    </w:p>
    <w:p w:rsidR="00E5606A" w:rsidRPr="00E5606A" w:rsidRDefault="00E5606A" w:rsidP="00E5606A">
      <w:pPr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 w:rsidRPr="00E5606A">
        <w:rPr>
          <w:b/>
          <w:sz w:val="28"/>
          <w:szCs w:val="28"/>
        </w:rPr>
        <w:t>.Социальный статус семей учащихся</w:t>
      </w:r>
    </w:p>
    <w:p w:rsidR="00E5606A" w:rsidRPr="00E5606A" w:rsidRDefault="00E5606A" w:rsidP="00E5606A">
      <w:pPr>
        <w:rPr>
          <w:sz w:val="28"/>
          <w:szCs w:val="28"/>
        </w:rPr>
      </w:pPr>
      <w:r w:rsidRPr="00E5606A">
        <w:rPr>
          <w:sz w:val="28"/>
          <w:szCs w:val="28"/>
        </w:rPr>
        <w:t>Из общего количества семей учащихся полных семей – 17, неполных – 13, из них имеют опекуна – 2, многодетных – 2.</w:t>
      </w:r>
    </w:p>
    <w:p w:rsidR="00E5606A" w:rsidRPr="00E5606A" w:rsidRDefault="00E5606A" w:rsidP="00E5606A">
      <w:pPr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2"/>
        <w:gridCol w:w="1843"/>
      </w:tblGrid>
      <w:tr w:rsidR="00E5606A" w:rsidRPr="00E5606A" w:rsidTr="00E5606A">
        <w:tc>
          <w:tcPr>
            <w:tcW w:w="1809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Социальное положение родителей</w:t>
            </w:r>
          </w:p>
        </w:tc>
        <w:tc>
          <w:tcPr>
            <w:tcW w:w="1843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Количество/ %</w:t>
            </w:r>
          </w:p>
        </w:tc>
      </w:tr>
      <w:tr w:rsidR="00E5606A" w:rsidRPr="00E5606A" w:rsidTr="00E5606A">
        <w:tc>
          <w:tcPr>
            <w:tcW w:w="1809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Рабочие</w:t>
            </w:r>
          </w:p>
        </w:tc>
        <w:tc>
          <w:tcPr>
            <w:tcW w:w="1843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7/23,3</w:t>
            </w:r>
          </w:p>
        </w:tc>
      </w:tr>
      <w:tr w:rsidR="00E5606A" w:rsidRPr="00E5606A" w:rsidTr="00E5606A">
        <w:tc>
          <w:tcPr>
            <w:tcW w:w="1809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Колхозники</w:t>
            </w:r>
          </w:p>
        </w:tc>
        <w:tc>
          <w:tcPr>
            <w:tcW w:w="1843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8/26,6</w:t>
            </w:r>
          </w:p>
        </w:tc>
      </w:tr>
      <w:tr w:rsidR="00E5606A" w:rsidRPr="00E5606A" w:rsidTr="00E5606A">
        <w:tc>
          <w:tcPr>
            <w:tcW w:w="1809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Служащие</w:t>
            </w:r>
          </w:p>
        </w:tc>
        <w:tc>
          <w:tcPr>
            <w:tcW w:w="1843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10/33,3</w:t>
            </w:r>
          </w:p>
        </w:tc>
      </w:tr>
      <w:tr w:rsidR="00E5606A" w:rsidRPr="00E5606A" w:rsidTr="00E5606A">
        <w:tc>
          <w:tcPr>
            <w:tcW w:w="1809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1843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3/10</w:t>
            </w:r>
          </w:p>
        </w:tc>
      </w:tr>
      <w:tr w:rsidR="00E5606A" w:rsidRPr="00E5606A" w:rsidTr="00E5606A">
        <w:tc>
          <w:tcPr>
            <w:tcW w:w="1809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пенсионеры</w:t>
            </w:r>
          </w:p>
        </w:tc>
        <w:tc>
          <w:tcPr>
            <w:tcW w:w="1843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1/3,3</w:t>
            </w:r>
          </w:p>
        </w:tc>
      </w:tr>
      <w:tr w:rsidR="00E5606A" w:rsidRPr="00E5606A" w:rsidTr="00E5606A">
        <w:tc>
          <w:tcPr>
            <w:tcW w:w="1809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Безработные</w:t>
            </w:r>
          </w:p>
        </w:tc>
        <w:tc>
          <w:tcPr>
            <w:tcW w:w="1843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1/3,3</w:t>
            </w:r>
          </w:p>
        </w:tc>
      </w:tr>
    </w:tbl>
    <w:p w:rsidR="00E5606A" w:rsidRPr="00E5606A" w:rsidRDefault="00E5606A" w:rsidP="00E5606A">
      <w:pPr>
        <w:rPr>
          <w:sz w:val="28"/>
          <w:szCs w:val="28"/>
        </w:rPr>
      </w:pPr>
      <w:r w:rsidRPr="00E5606A">
        <w:rPr>
          <w:noProof/>
          <w:sz w:val="28"/>
          <w:szCs w:val="28"/>
        </w:rPr>
        <w:lastRenderedPageBreak/>
        <w:drawing>
          <wp:inline distT="0" distB="0" distL="0" distR="0" wp14:anchorId="4A7B23F9" wp14:editId="711FEA96">
            <wp:extent cx="3533775" cy="19716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5606A" w:rsidRPr="00E5606A" w:rsidRDefault="00E5606A" w:rsidP="00E5606A">
      <w:pPr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085"/>
        <w:gridCol w:w="1985"/>
      </w:tblGrid>
      <w:tr w:rsidR="00E5606A" w:rsidRPr="00E5606A" w:rsidTr="00E5606A">
        <w:tc>
          <w:tcPr>
            <w:tcW w:w="3085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Образовательный статус.</w:t>
            </w:r>
          </w:p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Родители имеют:</w:t>
            </w:r>
          </w:p>
        </w:tc>
        <w:tc>
          <w:tcPr>
            <w:tcW w:w="1985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Количество/%</w:t>
            </w:r>
          </w:p>
        </w:tc>
      </w:tr>
      <w:tr w:rsidR="00E5606A" w:rsidRPr="00E5606A" w:rsidTr="00E5606A">
        <w:tc>
          <w:tcPr>
            <w:tcW w:w="3085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1985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6/20</w:t>
            </w:r>
          </w:p>
        </w:tc>
      </w:tr>
      <w:tr w:rsidR="00E5606A" w:rsidRPr="00E5606A" w:rsidTr="00E5606A">
        <w:tc>
          <w:tcPr>
            <w:tcW w:w="3085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985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17/57</w:t>
            </w:r>
          </w:p>
        </w:tc>
      </w:tr>
      <w:tr w:rsidR="00E5606A" w:rsidRPr="00E5606A" w:rsidTr="00E5606A">
        <w:tc>
          <w:tcPr>
            <w:tcW w:w="3085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Основное</w:t>
            </w:r>
          </w:p>
        </w:tc>
        <w:tc>
          <w:tcPr>
            <w:tcW w:w="1985" w:type="dxa"/>
          </w:tcPr>
          <w:p w:rsidR="00E5606A" w:rsidRPr="00E5606A" w:rsidRDefault="00E5606A" w:rsidP="00E5606A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7/23</w:t>
            </w:r>
          </w:p>
        </w:tc>
      </w:tr>
    </w:tbl>
    <w:p w:rsidR="00E5606A" w:rsidRPr="00E5606A" w:rsidRDefault="00E5606A" w:rsidP="00E5606A">
      <w:pPr>
        <w:rPr>
          <w:sz w:val="28"/>
          <w:szCs w:val="28"/>
        </w:rPr>
      </w:pPr>
      <w:r w:rsidRPr="00E5606A">
        <w:rPr>
          <w:noProof/>
          <w:sz w:val="28"/>
          <w:szCs w:val="28"/>
        </w:rPr>
        <w:drawing>
          <wp:inline distT="0" distB="0" distL="0" distR="0" wp14:anchorId="7077623E" wp14:editId="2F00D7FD">
            <wp:extent cx="3733800" cy="220027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5606A" w:rsidRPr="00E5606A" w:rsidRDefault="00E5606A" w:rsidP="009B7A6C">
      <w:pPr>
        <w:rPr>
          <w:i/>
          <w:sz w:val="28"/>
          <w:szCs w:val="28"/>
          <w:u w:val="single"/>
        </w:rPr>
      </w:pPr>
    </w:p>
    <w:p w:rsidR="006F4E06" w:rsidRPr="00E5606A" w:rsidRDefault="00E5606A" w:rsidP="009B7A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4.3</w:t>
      </w:r>
      <w:r w:rsidR="00982C98" w:rsidRPr="00E5606A">
        <w:rPr>
          <w:b/>
          <w:sz w:val="28"/>
          <w:szCs w:val="28"/>
          <w:u w:val="single"/>
        </w:rPr>
        <w:t>.</w:t>
      </w:r>
      <w:r w:rsidR="006F4E06" w:rsidRPr="00E5606A">
        <w:rPr>
          <w:b/>
          <w:sz w:val="28"/>
          <w:szCs w:val="28"/>
          <w:u w:val="single"/>
        </w:rPr>
        <w:t>Состояние материально- технической базы</w:t>
      </w:r>
    </w:p>
    <w:p w:rsidR="006F4E06" w:rsidRPr="00E5606A" w:rsidRDefault="006F4E06" w:rsidP="006F4E06">
      <w:pPr>
        <w:rPr>
          <w:sz w:val="28"/>
          <w:szCs w:val="28"/>
        </w:rPr>
      </w:pPr>
      <w:r w:rsidRPr="00E5606A">
        <w:rPr>
          <w:sz w:val="28"/>
          <w:szCs w:val="28"/>
        </w:rPr>
        <w:t>Учебно- воспитательный процесс осуществляется в двухэтажном корпусе.</w:t>
      </w:r>
    </w:p>
    <w:tbl>
      <w:tblPr>
        <w:tblW w:w="9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372"/>
      </w:tblGrid>
      <w:tr w:rsidR="006F4E06" w:rsidRPr="00E5606A" w:rsidTr="00365F8B">
        <w:trPr>
          <w:trHeight w:val="42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b/>
                <w:bCs/>
                <w:sz w:val="28"/>
                <w:szCs w:val="28"/>
              </w:rPr>
              <w:t>Здание школы</w:t>
            </w:r>
          </w:p>
        </w:tc>
        <w:tc>
          <w:tcPr>
            <w:tcW w:w="6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Общая площадь 1850 кв.м</w:t>
            </w:r>
          </w:p>
        </w:tc>
      </w:tr>
      <w:tr w:rsidR="006F4E06" w:rsidRPr="00E5606A" w:rsidTr="00365F8B">
        <w:trPr>
          <w:trHeight w:val="167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b/>
                <w:bCs/>
                <w:sz w:val="28"/>
                <w:szCs w:val="28"/>
              </w:rPr>
              <w:t>Столовая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Плита газовая 2 шт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Плита ПСМ-ИШ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Шкаф холодильный 2 шт.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Витрина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Холодильная камера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Мармит 2 шт.</w:t>
            </w:r>
          </w:p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Плита электрическая</w:t>
            </w:r>
          </w:p>
        </w:tc>
      </w:tr>
      <w:tr w:rsidR="006F4E06" w:rsidRPr="00E5606A" w:rsidTr="009B7A6C">
        <w:trPr>
          <w:trHeight w:val="23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b/>
                <w:bCs/>
                <w:sz w:val="28"/>
                <w:szCs w:val="28"/>
              </w:rPr>
              <w:t>Библиотечный фонд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3685 (художественная литература),</w:t>
            </w:r>
          </w:p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1366 (учебная литература) экземпляров</w:t>
            </w:r>
          </w:p>
        </w:tc>
      </w:tr>
      <w:tr w:rsidR="006F4E06" w:rsidRPr="00E5606A" w:rsidTr="009B7A6C">
        <w:trPr>
          <w:trHeight w:val="167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b/>
                <w:bCs/>
                <w:sz w:val="28"/>
                <w:szCs w:val="28"/>
              </w:rPr>
              <w:lastRenderedPageBreak/>
              <w:t>Кабинет технологии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Верстак 2 шт.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Станок токарный по дереву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Станок фрезерный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Станок сверлильный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Станок токарно- винторезный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Электроточило</w:t>
            </w:r>
          </w:p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Станок фуговальный</w:t>
            </w:r>
          </w:p>
        </w:tc>
      </w:tr>
      <w:tr w:rsidR="006F4E06" w:rsidRPr="00E5606A" w:rsidTr="006F4E06">
        <w:trPr>
          <w:trHeight w:val="71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b/>
                <w:bCs/>
                <w:sz w:val="28"/>
                <w:szCs w:val="28"/>
              </w:rPr>
              <w:t>Кабинет информатики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Компьютер 4 шт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Принтер</w:t>
            </w:r>
          </w:p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Сканер</w:t>
            </w:r>
          </w:p>
        </w:tc>
      </w:tr>
      <w:tr w:rsidR="006F4E06" w:rsidRPr="00E5606A" w:rsidTr="00365F8B">
        <w:trPr>
          <w:trHeight w:val="94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b/>
                <w:bCs/>
                <w:sz w:val="28"/>
                <w:szCs w:val="28"/>
              </w:rPr>
              <w:t>Тренажерный кабинет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Беговая дорожка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Велотренажер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Скамья для пресса</w:t>
            </w:r>
          </w:p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Мини степер</w:t>
            </w:r>
          </w:p>
        </w:tc>
      </w:tr>
      <w:tr w:rsidR="006F4E06" w:rsidRPr="00E5606A" w:rsidTr="00365F8B">
        <w:trPr>
          <w:trHeight w:val="1424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b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Маты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Лыжи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Бревно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Козел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Брусья</w:t>
            </w:r>
          </w:p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Теннисный стол 2 шт</w:t>
            </w:r>
          </w:p>
        </w:tc>
      </w:tr>
      <w:tr w:rsidR="006F4E06" w:rsidRPr="00E5606A" w:rsidTr="00365F8B">
        <w:trPr>
          <w:trHeight w:val="428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b/>
                <w:bCs/>
                <w:sz w:val="28"/>
                <w:szCs w:val="28"/>
              </w:rPr>
              <w:t>Спортивная площадка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Футбольное поле</w:t>
            </w:r>
          </w:p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Турники</w:t>
            </w:r>
          </w:p>
        </w:tc>
      </w:tr>
      <w:tr w:rsidR="006F4E06" w:rsidRPr="00E5606A" w:rsidTr="00365F8B">
        <w:trPr>
          <w:trHeight w:val="142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b/>
                <w:bCs/>
                <w:sz w:val="28"/>
                <w:szCs w:val="28"/>
              </w:rPr>
              <w:t>Кабинет истории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Телевизор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Видеоплеер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Видеомагнитофон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Музыкальный центр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Проектор</w:t>
            </w:r>
          </w:p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Магнитола</w:t>
            </w:r>
          </w:p>
        </w:tc>
      </w:tr>
      <w:tr w:rsidR="006F4E06" w:rsidRPr="00E5606A" w:rsidTr="00365F8B">
        <w:trPr>
          <w:trHeight w:val="48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b/>
                <w:bCs/>
                <w:sz w:val="28"/>
                <w:szCs w:val="28"/>
              </w:rPr>
              <w:t>Кабинет 1 класс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Проектор</w:t>
            </w:r>
          </w:p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Ноутбук</w:t>
            </w:r>
          </w:p>
        </w:tc>
      </w:tr>
      <w:tr w:rsidR="006F4E06" w:rsidRPr="00E5606A" w:rsidTr="00365F8B">
        <w:trPr>
          <w:trHeight w:val="48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b/>
                <w:bCs/>
                <w:sz w:val="28"/>
                <w:szCs w:val="28"/>
              </w:rPr>
              <w:t>Кабинет 3 класс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Ноутбук</w:t>
            </w:r>
          </w:p>
        </w:tc>
      </w:tr>
      <w:tr w:rsidR="006F4E06" w:rsidRPr="00E5606A" w:rsidTr="00365F8B">
        <w:trPr>
          <w:trHeight w:val="727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b/>
                <w:bCs/>
                <w:sz w:val="28"/>
                <w:szCs w:val="28"/>
              </w:rPr>
              <w:t>Кабинет химии и физики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Лаборатория</w:t>
            </w:r>
          </w:p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Наглядные пособия</w:t>
            </w:r>
          </w:p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Химические реактивы</w:t>
            </w:r>
          </w:p>
        </w:tc>
      </w:tr>
      <w:tr w:rsidR="006F4E06" w:rsidRPr="00E5606A" w:rsidTr="00365F8B">
        <w:trPr>
          <w:trHeight w:val="46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b/>
                <w:bCs/>
                <w:sz w:val="28"/>
                <w:szCs w:val="28"/>
              </w:rPr>
              <w:t>Предметные кабинеты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06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Наглядные пособия</w:t>
            </w:r>
          </w:p>
          <w:p w:rsidR="00365F8B" w:rsidRPr="00E5606A" w:rsidRDefault="006F4E06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ДВД диски</w:t>
            </w:r>
          </w:p>
        </w:tc>
      </w:tr>
    </w:tbl>
    <w:p w:rsidR="006F4E06" w:rsidRPr="00E5606A" w:rsidRDefault="006F4E06" w:rsidP="006F4E06">
      <w:pPr>
        <w:rPr>
          <w:sz w:val="28"/>
          <w:szCs w:val="28"/>
        </w:rPr>
      </w:pPr>
    </w:p>
    <w:p w:rsidR="006F4E06" w:rsidRPr="00E5606A" w:rsidRDefault="00982C98" w:rsidP="00B8555D">
      <w:pPr>
        <w:ind w:firstLine="567"/>
        <w:rPr>
          <w:b/>
          <w:sz w:val="28"/>
          <w:szCs w:val="28"/>
        </w:rPr>
      </w:pPr>
      <w:r w:rsidRPr="00E5606A">
        <w:rPr>
          <w:b/>
          <w:sz w:val="28"/>
          <w:szCs w:val="28"/>
        </w:rPr>
        <w:t>4.4.</w:t>
      </w:r>
      <w:r w:rsidR="009B7A6C" w:rsidRPr="00E5606A">
        <w:rPr>
          <w:b/>
          <w:sz w:val="28"/>
          <w:szCs w:val="28"/>
        </w:rPr>
        <w:t>Характеристика микросоциума школы</w:t>
      </w:r>
    </w:p>
    <w:p w:rsidR="009B7A6C" w:rsidRPr="00E5606A" w:rsidRDefault="009B7A6C" w:rsidP="00B8555D">
      <w:pPr>
        <w:ind w:firstLine="567"/>
        <w:rPr>
          <w:sz w:val="28"/>
          <w:szCs w:val="28"/>
        </w:rPr>
      </w:pPr>
      <w:r w:rsidRPr="00E5606A">
        <w:rPr>
          <w:sz w:val="28"/>
          <w:szCs w:val="28"/>
        </w:rPr>
        <w:t>Школа находится в деревне Галеевка-1 Грязенятского сельского поселения. В 18 километрах от районного центра г. Рославля. В деревне есть дом культуры, фельдшерский пункт, библиотека, отделение связи. Для сложившейся социально- экономической ситуации характерны следующие черты:</w:t>
      </w:r>
    </w:p>
    <w:p w:rsidR="009B7A6C" w:rsidRPr="00E5606A" w:rsidRDefault="009B7A6C" w:rsidP="00B8555D">
      <w:pPr>
        <w:ind w:firstLine="567"/>
        <w:rPr>
          <w:sz w:val="28"/>
          <w:szCs w:val="28"/>
        </w:rPr>
      </w:pPr>
      <w:r w:rsidRPr="00E5606A">
        <w:rPr>
          <w:sz w:val="28"/>
          <w:szCs w:val="28"/>
        </w:rPr>
        <w:t>- достаточно высокий процент малообеспеченных семей;</w:t>
      </w:r>
    </w:p>
    <w:p w:rsidR="009B7A6C" w:rsidRPr="00E5606A" w:rsidRDefault="009B7A6C" w:rsidP="00B8555D">
      <w:pPr>
        <w:ind w:firstLine="567"/>
        <w:rPr>
          <w:sz w:val="28"/>
          <w:szCs w:val="28"/>
        </w:rPr>
      </w:pPr>
      <w:r w:rsidRPr="00E5606A">
        <w:rPr>
          <w:sz w:val="28"/>
          <w:szCs w:val="28"/>
        </w:rPr>
        <w:t>- средний уровень общей культуры;</w:t>
      </w:r>
    </w:p>
    <w:p w:rsidR="009B7A6C" w:rsidRPr="00E5606A" w:rsidRDefault="00D17139" w:rsidP="00B8555D">
      <w:pPr>
        <w:ind w:firstLine="567"/>
        <w:rPr>
          <w:sz w:val="28"/>
          <w:szCs w:val="28"/>
        </w:rPr>
      </w:pPr>
      <w:r w:rsidRPr="00E5606A">
        <w:rPr>
          <w:sz w:val="28"/>
          <w:szCs w:val="28"/>
        </w:rPr>
        <w:lastRenderedPageBreak/>
        <w:t>- р</w:t>
      </w:r>
      <w:r w:rsidR="009B7A6C" w:rsidRPr="00E5606A">
        <w:rPr>
          <w:sz w:val="28"/>
          <w:szCs w:val="28"/>
        </w:rPr>
        <w:t>езкое сокращение времени, уделяемого родителями на воспитание</w:t>
      </w:r>
      <w:r w:rsidR="00B8555D" w:rsidRPr="00E5606A">
        <w:rPr>
          <w:sz w:val="28"/>
          <w:szCs w:val="28"/>
        </w:rPr>
        <w:t xml:space="preserve">, </w:t>
      </w:r>
      <w:r w:rsidRPr="00E5606A">
        <w:rPr>
          <w:sz w:val="28"/>
          <w:szCs w:val="28"/>
        </w:rPr>
        <w:t xml:space="preserve">   </w:t>
      </w:r>
      <w:r w:rsidR="00B8555D" w:rsidRPr="00E5606A">
        <w:rPr>
          <w:sz w:val="28"/>
          <w:szCs w:val="28"/>
        </w:rPr>
        <w:t xml:space="preserve">развитие своих </w:t>
      </w:r>
      <w:r w:rsidR="009B7A6C" w:rsidRPr="00E5606A">
        <w:rPr>
          <w:sz w:val="28"/>
          <w:szCs w:val="28"/>
        </w:rPr>
        <w:t xml:space="preserve"> детей</w:t>
      </w:r>
      <w:r w:rsidR="00B8555D" w:rsidRPr="00E5606A">
        <w:rPr>
          <w:sz w:val="28"/>
          <w:szCs w:val="28"/>
        </w:rPr>
        <w:t>.</w:t>
      </w:r>
    </w:p>
    <w:p w:rsidR="00B8555D" w:rsidRPr="00E5606A" w:rsidRDefault="00B8555D" w:rsidP="00B8555D">
      <w:pPr>
        <w:ind w:firstLine="567"/>
        <w:rPr>
          <w:sz w:val="28"/>
          <w:szCs w:val="28"/>
        </w:rPr>
      </w:pPr>
      <w:r w:rsidRPr="00E5606A">
        <w:rPr>
          <w:sz w:val="28"/>
          <w:szCs w:val="28"/>
        </w:rPr>
        <w:t>Сельская школа в настоящее время – единственно возможное место для ребенка, где не только обеспечивается учебна</w:t>
      </w:r>
      <w:r w:rsidR="00D17139" w:rsidRPr="00E5606A">
        <w:rPr>
          <w:sz w:val="28"/>
          <w:szCs w:val="28"/>
        </w:rPr>
        <w:t>я деятельность, но и организова</w:t>
      </w:r>
      <w:r w:rsidRPr="00E5606A">
        <w:rPr>
          <w:sz w:val="28"/>
          <w:szCs w:val="28"/>
        </w:rPr>
        <w:t>но общение со сверстниками и нормальное коммуникативное пространство во внеурочной среде. Именно со школой связывают родители развитие своего ребенка.</w:t>
      </w:r>
    </w:p>
    <w:p w:rsidR="009B7A6C" w:rsidRPr="00E5606A" w:rsidRDefault="009B7A6C" w:rsidP="006F4E06">
      <w:pPr>
        <w:rPr>
          <w:sz w:val="28"/>
          <w:szCs w:val="28"/>
        </w:rPr>
      </w:pPr>
    </w:p>
    <w:p w:rsidR="00365F8B" w:rsidRPr="00E5606A" w:rsidRDefault="00365F8B" w:rsidP="006F4E06">
      <w:pPr>
        <w:rPr>
          <w:sz w:val="28"/>
          <w:szCs w:val="28"/>
        </w:rPr>
      </w:pPr>
      <w:r w:rsidRPr="00E5606A">
        <w:rPr>
          <w:sz w:val="28"/>
          <w:szCs w:val="28"/>
        </w:rPr>
        <w:t>Родители хотят, чтобы:</w:t>
      </w:r>
    </w:p>
    <w:p w:rsidR="00365F8B" w:rsidRPr="00E5606A" w:rsidRDefault="00365F8B" w:rsidP="006F4E06">
      <w:pPr>
        <w:rPr>
          <w:sz w:val="28"/>
          <w:szCs w:val="28"/>
        </w:rPr>
      </w:pPr>
      <w:r w:rsidRPr="00E5606A">
        <w:rPr>
          <w:sz w:val="28"/>
          <w:szCs w:val="28"/>
        </w:rPr>
        <w:t xml:space="preserve"> - школа обеспечила возможность получения ребенком качественного образования;</w:t>
      </w:r>
    </w:p>
    <w:p w:rsidR="00365F8B" w:rsidRPr="00E5606A" w:rsidRDefault="00365F8B" w:rsidP="006F4E06">
      <w:pPr>
        <w:rPr>
          <w:sz w:val="28"/>
          <w:szCs w:val="28"/>
        </w:rPr>
      </w:pPr>
      <w:r w:rsidRPr="00E5606A">
        <w:rPr>
          <w:sz w:val="28"/>
          <w:szCs w:val="28"/>
        </w:rPr>
        <w:t>- школа обеспечивала досуг ребенка;</w:t>
      </w:r>
    </w:p>
    <w:p w:rsidR="00365F8B" w:rsidRPr="00E5606A" w:rsidRDefault="00365F8B" w:rsidP="006F4E06">
      <w:pPr>
        <w:rPr>
          <w:sz w:val="28"/>
          <w:szCs w:val="28"/>
        </w:rPr>
      </w:pPr>
      <w:r w:rsidRPr="00E5606A">
        <w:rPr>
          <w:sz w:val="28"/>
          <w:szCs w:val="28"/>
        </w:rPr>
        <w:t>- в школе был обеспечен физический и душевный комфорт.</w:t>
      </w:r>
    </w:p>
    <w:p w:rsidR="00365F8B" w:rsidRPr="00E5606A" w:rsidRDefault="00365F8B" w:rsidP="00B8555D">
      <w:pPr>
        <w:ind w:firstLine="567"/>
        <w:rPr>
          <w:b/>
          <w:sz w:val="28"/>
          <w:szCs w:val="28"/>
        </w:rPr>
      </w:pPr>
    </w:p>
    <w:p w:rsidR="00472CEC" w:rsidRPr="00E5606A" w:rsidRDefault="00982C98" w:rsidP="00B8555D">
      <w:pPr>
        <w:ind w:firstLine="567"/>
        <w:rPr>
          <w:b/>
          <w:sz w:val="28"/>
          <w:szCs w:val="28"/>
        </w:rPr>
      </w:pPr>
      <w:r w:rsidRPr="00E5606A">
        <w:rPr>
          <w:b/>
          <w:sz w:val="28"/>
          <w:szCs w:val="28"/>
        </w:rPr>
        <w:t>4.5.</w:t>
      </w:r>
      <w:r w:rsidR="00472CEC" w:rsidRPr="00E5606A">
        <w:rPr>
          <w:b/>
          <w:sz w:val="28"/>
          <w:szCs w:val="28"/>
        </w:rPr>
        <w:t>Структура школьной воспитательной системы</w:t>
      </w:r>
    </w:p>
    <w:p w:rsidR="00B8555D" w:rsidRPr="00E5606A" w:rsidRDefault="00573C5B" w:rsidP="00B8555D">
      <w:pPr>
        <w:ind w:firstLine="567"/>
        <w:rPr>
          <w:sz w:val="28"/>
          <w:szCs w:val="28"/>
        </w:rPr>
      </w:pPr>
      <w:r w:rsidRPr="00E5606A">
        <w:rPr>
          <w:sz w:val="28"/>
          <w:szCs w:val="28"/>
        </w:rPr>
        <w:t>Воспитательная работа в школе</w:t>
      </w:r>
      <w:r w:rsidR="00B8555D" w:rsidRPr="00E5606A">
        <w:rPr>
          <w:sz w:val="28"/>
          <w:szCs w:val="28"/>
        </w:rPr>
        <w:t xml:space="preserve"> учитывает интересы, возрастные особенности и возможности учащихся, их потребности, согласно действующей программе развития, реализуется через</w:t>
      </w:r>
      <w:r w:rsidR="00F60C2F" w:rsidRPr="00E5606A">
        <w:rPr>
          <w:sz w:val="28"/>
          <w:szCs w:val="28"/>
        </w:rPr>
        <w:t xml:space="preserve"> </w:t>
      </w:r>
      <w:r w:rsidR="00B8555D" w:rsidRPr="00E5606A">
        <w:rPr>
          <w:sz w:val="28"/>
          <w:szCs w:val="28"/>
        </w:rPr>
        <w:t xml:space="preserve"> программу действий детской общественной организации «Олимп</w:t>
      </w:r>
      <w:r w:rsidR="00365F8B" w:rsidRPr="00E5606A">
        <w:rPr>
          <w:sz w:val="28"/>
          <w:szCs w:val="28"/>
        </w:rPr>
        <w:t>» и системы дополнительного образования</w:t>
      </w:r>
    </w:p>
    <w:p w:rsidR="00B8555D" w:rsidRPr="00E5606A" w:rsidRDefault="00B8555D" w:rsidP="00B8555D">
      <w:pPr>
        <w:rPr>
          <w:sz w:val="28"/>
          <w:szCs w:val="28"/>
        </w:rPr>
      </w:pPr>
      <w:r w:rsidRPr="00E5606A">
        <w:rPr>
          <w:noProof/>
          <w:sz w:val="28"/>
          <w:szCs w:val="28"/>
        </w:rPr>
        <w:drawing>
          <wp:inline distT="0" distB="0" distL="0" distR="0" wp14:anchorId="1391E172" wp14:editId="5E8298B2">
            <wp:extent cx="5486400" cy="2324100"/>
            <wp:effectExtent l="0" t="0" r="19050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365F8B" w:rsidRPr="00E5606A" w:rsidRDefault="00365F8B" w:rsidP="00B8555D">
      <w:pPr>
        <w:ind w:firstLine="567"/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</w:t>
      </w:r>
    </w:p>
    <w:p w:rsidR="00B8555D" w:rsidRPr="00E5606A" w:rsidRDefault="00B8555D" w:rsidP="00B8555D">
      <w:pPr>
        <w:ind w:firstLine="567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В школе работают кружки и спортивные секции для детей, созданные с учетом их желаний, и способствующие реализации тво</w:t>
      </w:r>
      <w:r w:rsidR="00F60C2F" w:rsidRPr="00E5606A">
        <w:rPr>
          <w:sz w:val="28"/>
          <w:szCs w:val="28"/>
        </w:rPr>
        <w:t xml:space="preserve">рческих способностей учащихся, </w:t>
      </w:r>
      <w:r w:rsidRPr="00E5606A">
        <w:rPr>
          <w:sz w:val="28"/>
          <w:szCs w:val="28"/>
        </w:rPr>
        <w:t>сохранению и укреплению их здоровья. Деятельность дополнительного образования направлена на решение следующих задач:</w:t>
      </w:r>
    </w:p>
    <w:p w:rsidR="00B8555D" w:rsidRPr="00E5606A" w:rsidRDefault="00B8555D" w:rsidP="00B8555D">
      <w:pPr>
        <w:ind w:firstLine="567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- создание условий для наиболее полного удовлетворения потребностей и интересов детей, укрепление их здоровья;</w:t>
      </w:r>
    </w:p>
    <w:p w:rsidR="00B8555D" w:rsidRPr="00E5606A" w:rsidRDefault="00B8555D" w:rsidP="00B8555D">
      <w:pPr>
        <w:ind w:firstLine="567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- формирование общей культуры школьников;</w:t>
      </w:r>
    </w:p>
    <w:p w:rsidR="00B8555D" w:rsidRPr="00E5606A" w:rsidRDefault="00B8555D" w:rsidP="00B8555D">
      <w:pPr>
        <w:ind w:firstLine="567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- развитие их творческих способностей;</w:t>
      </w:r>
    </w:p>
    <w:p w:rsidR="00B8555D" w:rsidRPr="00E5606A" w:rsidRDefault="00B8555D" w:rsidP="00B8555D">
      <w:pPr>
        <w:ind w:firstLine="567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- воспитание у детей гражданственности, любви к родине природе семье;</w:t>
      </w:r>
    </w:p>
    <w:p w:rsidR="00B8555D" w:rsidRPr="00E5606A" w:rsidRDefault="00B8555D" w:rsidP="00B8555D">
      <w:pPr>
        <w:ind w:firstLine="567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- адаптация детей к жизни в обществе.</w:t>
      </w:r>
    </w:p>
    <w:p w:rsidR="00B8555D" w:rsidRPr="00E5606A" w:rsidRDefault="00B8555D" w:rsidP="00B8555D">
      <w:pPr>
        <w:ind w:firstLine="567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Достаточное количество кружков и секций позволяет интересно и с пользой организовать досуг учащихся. К работе с</w:t>
      </w:r>
      <w:r w:rsidR="00F60C2F" w:rsidRPr="00E5606A">
        <w:rPr>
          <w:sz w:val="28"/>
          <w:szCs w:val="28"/>
        </w:rPr>
        <w:t>учащимися и их</w:t>
      </w:r>
      <w:r w:rsidRPr="00E5606A">
        <w:rPr>
          <w:sz w:val="28"/>
          <w:szCs w:val="28"/>
        </w:rPr>
        <w:t xml:space="preserve"> родителями привлекаются специалисты: фельдшер ФАП, инспектор по охране прав детства, инспектора ПДН, ГИБДД, пожарной охраны и др.</w:t>
      </w:r>
    </w:p>
    <w:p w:rsidR="00365F8B" w:rsidRPr="00E5606A" w:rsidRDefault="00F60C2F" w:rsidP="00982C98">
      <w:pPr>
        <w:rPr>
          <w:b/>
          <w:sz w:val="28"/>
          <w:szCs w:val="28"/>
        </w:rPr>
      </w:pPr>
      <w:r w:rsidRPr="00E5606A">
        <w:rPr>
          <w:b/>
          <w:sz w:val="28"/>
          <w:szCs w:val="28"/>
        </w:rPr>
        <w:lastRenderedPageBreak/>
        <w:t>4.6</w:t>
      </w:r>
      <w:r w:rsidR="00982C98" w:rsidRPr="00E5606A">
        <w:rPr>
          <w:b/>
          <w:sz w:val="28"/>
          <w:szCs w:val="28"/>
        </w:rPr>
        <w:t>.ЗДОРОВЬЕ ШКОЛЬНИКОВ</w:t>
      </w:r>
    </w:p>
    <w:p w:rsidR="00365F8B" w:rsidRPr="00E5606A" w:rsidRDefault="00365F8B" w:rsidP="00365F8B">
      <w:pPr>
        <w:spacing w:line="360" w:lineRule="auto"/>
        <w:rPr>
          <w:color w:val="1F0E05"/>
          <w:sz w:val="28"/>
          <w:szCs w:val="28"/>
        </w:rPr>
      </w:pPr>
      <w:r w:rsidRPr="00E5606A">
        <w:rPr>
          <w:color w:val="1F0E05"/>
          <w:sz w:val="28"/>
          <w:szCs w:val="28"/>
        </w:rPr>
        <w:t>Наблюдения, мониторинг  данных о здоровье школьников показывают стабильное состояние здоровья школьников</w:t>
      </w:r>
    </w:p>
    <w:p w:rsidR="00365F8B" w:rsidRPr="00E5606A" w:rsidRDefault="00365F8B" w:rsidP="00365F8B">
      <w:pPr>
        <w:spacing w:line="360" w:lineRule="auto"/>
        <w:jc w:val="center"/>
        <w:rPr>
          <w:sz w:val="28"/>
          <w:szCs w:val="28"/>
        </w:rPr>
      </w:pPr>
      <w:r w:rsidRPr="00E5606A">
        <w:rPr>
          <w:sz w:val="28"/>
          <w:szCs w:val="28"/>
        </w:rPr>
        <w:t>«Динамика соматического здоровья учащихся школы»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65F8B" w:rsidRPr="00E5606A" w:rsidTr="00365F8B">
        <w:tc>
          <w:tcPr>
            <w:tcW w:w="2392" w:type="dxa"/>
            <w:vMerge w:val="restart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Группы здоровья</w:t>
            </w:r>
          </w:p>
        </w:tc>
        <w:tc>
          <w:tcPr>
            <w:tcW w:w="7179" w:type="dxa"/>
            <w:gridSpan w:val="3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Количество учащихся в %  от общего числа школьников возрастной группы</w:t>
            </w:r>
          </w:p>
        </w:tc>
      </w:tr>
      <w:tr w:rsidR="00365F8B" w:rsidRPr="00E5606A" w:rsidTr="00365F8B">
        <w:tc>
          <w:tcPr>
            <w:tcW w:w="2392" w:type="dxa"/>
            <w:vMerge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2010-2011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2011-2012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2012-2013</w:t>
            </w:r>
          </w:p>
        </w:tc>
      </w:tr>
      <w:tr w:rsidR="00365F8B" w:rsidRPr="00E5606A" w:rsidTr="00365F8B">
        <w:tc>
          <w:tcPr>
            <w:tcW w:w="9571" w:type="dxa"/>
            <w:gridSpan w:val="4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на ступени начального общего образования</w:t>
            </w:r>
          </w:p>
        </w:tc>
      </w:tr>
      <w:tr w:rsidR="00365F8B" w:rsidRPr="00E5606A" w:rsidTr="00365F8B">
        <w:trPr>
          <w:trHeight w:val="291"/>
        </w:trPr>
        <w:tc>
          <w:tcPr>
            <w:tcW w:w="2392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 группа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38%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14%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14%</w:t>
            </w:r>
          </w:p>
        </w:tc>
      </w:tr>
      <w:tr w:rsidR="00365F8B" w:rsidRPr="00E5606A" w:rsidTr="00365F8B">
        <w:tc>
          <w:tcPr>
            <w:tcW w:w="2392" w:type="dxa"/>
          </w:tcPr>
          <w:p w:rsidR="00365F8B" w:rsidRPr="00E5606A" w:rsidRDefault="00365F8B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 группа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54%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72%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81%</w:t>
            </w:r>
          </w:p>
        </w:tc>
      </w:tr>
      <w:tr w:rsidR="00365F8B" w:rsidRPr="00E5606A" w:rsidTr="00365F8B">
        <w:tc>
          <w:tcPr>
            <w:tcW w:w="2392" w:type="dxa"/>
          </w:tcPr>
          <w:p w:rsidR="00365F8B" w:rsidRPr="00E5606A" w:rsidRDefault="00365F8B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3 группа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8%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14%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5%</w:t>
            </w:r>
          </w:p>
        </w:tc>
      </w:tr>
      <w:tr w:rsidR="00365F8B" w:rsidRPr="00E5606A" w:rsidTr="00365F8B">
        <w:tc>
          <w:tcPr>
            <w:tcW w:w="9571" w:type="dxa"/>
            <w:gridSpan w:val="4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на ступени основного общего образования</w:t>
            </w:r>
          </w:p>
        </w:tc>
      </w:tr>
      <w:tr w:rsidR="00365F8B" w:rsidRPr="00E5606A" w:rsidTr="00365F8B">
        <w:tc>
          <w:tcPr>
            <w:tcW w:w="2392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 группа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25%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8%</w:t>
            </w:r>
          </w:p>
        </w:tc>
      </w:tr>
      <w:tr w:rsidR="00365F8B" w:rsidRPr="00E5606A" w:rsidTr="00365F8B">
        <w:tc>
          <w:tcPr>
            <w:tcW w:w="2392" w:type="dxa"/>
          </w:tcPr>
          <w:p w:rsidR="00365F8B" w:rsidRPr="00E5606A" w:rsidRDefault="00365F8B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 группа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75%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94%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92%</w:t>
            </w:r>
          </w:p>
        </w:tc>
      </w:tr>
      <w:tr w:rsidR="00365F8B" w:rsidRPr="00E5606A" w:rsidTr="00365F8B">
        <w:tc>
          <w:tcPr>
            <w:tcW w:w="2392" w:type="dxa"/>
          </w:tcPr>
          <w:p w:rsidR="00365F8B" w:rsidRPr="00E5606A" w:rsidRDefault="00365F8B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3 группа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6%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</w:tr>
      <w:tr w:rsidR="00365F8B" w:rsidRPr="00E5606A" w:rsidTr="00365F8B">
        <w:tc>
          <w:tcPr>
            <w:tcW w:w="9571" w:type="dxa"/>
            <w:gridSpan w:val="4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65F8B" w:rsidRPr="00E5606A" w:rsidTr="00365F8B">
        <w:tc>
          <w:tcPr>
            <w:tcW w:w="2392" w:type="dxa"/>
            <w:vMerge w:val="restart"/>
          </w:tcPr>
          <w:p w:rsidR="00365F8B" w:rsidRPr="00E5606A" w:rsidRDefault="00365F8B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Показатели нозологических форм</w:t>
            </w:r>
          </w:p>
        </w:tc>
        <w:tc>
          <w:tcPr>
            <w:tcW w:w="7179" w:type="dxa"/>
            <w:gridSpan w:val="3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Количество учащихся в %  от общего числа школьников возрастной группы</w:t>
            </w:r>
          </w:p>
        </w:tc>
      </w:tr>
      <w:tr w:rsidR="00365F8B" w:rsidRPr="00E5606A" w:rsidTr="00365F8B">
        <w:tc>
          <w:tcPr>
            <w:tcW w:w="2392" w:type="dxa"/>
            <w:vMerge/>
          </w:tcPr>
          <w:p w:rsidR="00365F8B" w:rsidRPr="00E5606A" w:rsidRDefault="00365F8B" w:rsidP="00365F8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2010-2011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2011-2012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2012-2013</w:t>
            </w:r>
          </w:p>
        </w:tc>
      </w:tr>
      <w:tr w:rsidR="00365F8B" w:rsidRPr="00E5606A" w:rsidTr="00365F8B">
        <w:tc>
          <w:tcPr>
            <w:tcW w:w="9571" w:type="dxa"/>
            <w:gridSpan w:val="4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на ступени начального общего образования</w:t>
            </w:r>
          </w:p>
        </w:tc>
      </w:tr>
      <w:tr w:rsidR="00365F8B" w:rsidRPr="00E5606A" w:rsidTr="00365F8B">
        <w:tc>
          <w:tcPr>
            <w:tcW w:w="2392" w:type="dxa"/>
          </w:tcPr>
          <w:p w:rsidR="00365F8B" w:rsidRPr="00E5606A" w:rsidRDefault="00365F8B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Травмы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</w:tr>
      <w:tr w:rsidR="00365F8B" w:rsidRPr="00E5606A" w:rsidTr="00365F8B">
        <w:tc>
          <w:tcPr>
            <w:tcW w:w="2392" w:type="dxa"/>
          </w:tcPr>
          <w:p w:rsidR="00365F8B" w:rsidRPr="00E5606A" w:rsidRDefault="00365F8B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Болезни костно-мышечной системы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</w:tr>
      <w:tr w:rsidR="00365F8B" w:rsidRPr="00E5606A" w:rsidTr="00365F8B">
        <w:tc>
          <w:tcPr>
            <w:tcW w:w="2392" w:type="dxa"/>
          </w:tcPr>
          <w:p w:rsidR="00365F8B" w:rsidRPr="00E5606A" w:rsidRDefault="00365F8B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Болезни нервной системы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</w:tr>
      <w:tr w:rsidR="00365F8B" w:rsidRPr="00E5606A" w:rsidTr="00365F8B">
        <w:tc>
          <w:tcPr>
            <w:tcW w:w="2392" w:type="dxa"/>
          </w:tcPr>
          <w:p w:rsidR="00365F8B" w:rsidRPr="00E5606A" w:rsidRDefault="00365F8B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Болезни зрения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3</w:t>
            </w:r>
          </w:p>
        </w:tc>
      </w:tr>
      <w:tr w:rsidR="00365F8B" w:rsidRPr="00E5606A" w:rsidTr="00365F8B">
        <w:tc>
          <w:tcPr>
            <w:tcW w:w="2392" w:type="dxa"/>
          </w:tcPr>
          <w:p w:rsidR="00365F8B" w:rsidRPr="00E5606A" w:rsidRDefault="00365F8B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Болезни органов дыхания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</w:tr>
      <w:tr w:rsidR="00365F8B" w:rsidRPr="00E5606A" w:rsidTr="00365F8B">
        <w:tc>
          <w:tcPr>
            <w:tcW w:w="2392" w:type="dxa"/>
          </w:tcPr>
          <w:p w:rsidR="00365F8B" w:rsidRPr="00E5606A" w:rsidRDefault="00365F8B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</w:tr>
      <w:tr w:rsidR="00365F8B" w:rsidRPr="00E5606A" w:rsidTr="00365F8B">
        <w:tc>
          <w:tcPr>
            <w:tcW w:w="9571" w:type="dxa"/>
            <w:gridSpan w:val="4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на ступени основного общего образования</w:t>
            </w:r>
          </w:p>
        </w:tc>
      </w:tr>
      <w:tr w:rsidR="00365F8B" w:rsidRPr="00E5606A" w:rsidTr="00365F8B">
        <w:tc>
          <w:tcPr>
            <w:tcW w:w="2392" w:type="dxa"/>
          </w:tcPr>
          <w:p w:rsidR="00365F8B" w:rsidRPr="00E5606A" w:rsidRDefault="00365F8B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Травмы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</w:tr>
      <w:tr w:rsidR="00365F8B" w:rsidRPr="00E5606A" w:rsidTr="00365F8B">
        <w:tc>
          <w:tcPr>
            <w:tcW w:w="2392" w:type="dxa"/>
          </w:tcPr>
          <w:p w:rsidR="00365F8B" w:rsidRPr="00E5606A" w:rsidRDefault="00365F8B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lastRenderedPageBreak/>
              <w:t>Болезни костно-мышечной системы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</w:tr>
      <w:tr w:rsidR="00365F8B" w:rsidRPr="00E5606A" w:rsidTr="00365F8B">
        <w:tc>
          <w:tcPr>
            <w:tcW w:w="2392" w:type="dxa"/>
          </w:tcPr>
          <w:p w:rsidR="00365F8B" w:rsidRPr="00E5606A" w:rsidRDefault="00365F8B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Болезни нервной системы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</w:tr>
      <w:tr w:rsidR="00365F8B" w:rsidRPr="00E5606A" w:rsidTr="00365F8B">
        <w:tc>
          <w:tcPr>
            <w:tcW w:w="2392" w:type="dxa"/>
          </w:tcPr>
          <w:p w:rsidR="00365F8B" w:rsidRPr="00E5606A" w:rsidRDefault="00365F8B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Болезни зрения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</w:t>
            </w:r>
          </w:p>
        </w:tc>
      </w:tr>
      <w:tr w:rsidR="00365F8B" w:rsidRPr="00E5606A" w:rsidTr="00365F8B">
        <w:tc>
          <w:tcPr>
            <w:tcW w:w="2392" w:type="dxa"/>
          </w:tcPr>
          <w:p w:rsidR="00365F8B" w:rsidRPr="00E5606A" w:rsidRDefault="00365F8B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Болезни органов дыхания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</w:tr>
      <w:tr w:rsidR="00365F8B" w:rsidRPr="00E5606A" w:rsidTr="00365F8B">
        <w:tc>
          <w:tcPr>
            <w:tcW w:w="2392" w:type="dxa"/>
          </w:tcPr>
          <w:p w:rsidR="00365F8B" w:rsidRPr="00E5606A" w:rsidRDefault="00365F8B" w:rsidP="00365F8B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65F8B" w:rsidRPr="00E5606A" w:rsidRDefault="00365F8B" w:rsidP="00365F8B">
            <w:pPr>
              <w:spacing w:line="360" w:lineRule="auto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-</w:t>
            </w:r>
          </w:p>
        </w:tc>
      </w:tr>
    </w:tbl>
    <w:p w:rsidR="00365F8B" w:rsidRPr="00E5606A" w:rsidRDefault="00365F8B" w:rsidP="00365F8B">
      <w:pPr>
        <w:spacing w:line="360" w:lineRule="auto"/>
        <w:rPr>
          <w:color w:val="1F0E05"/>
          <w:sz w:val="28"/>
          <w:szCs w:val="28"/>
        </w:rPr>
      </w:pPr>
    </w:p>
    <w:p w:rsidR="00365F8B" w:rsidRPr="00E5606A" w:rsidRDefault="00365F8B" w:rsidP="004811B6">
      <w:pPr>
        <w:ind w:firstLine="567"/>
        <w:jc w:val="both"/>
        <w:rPr>
          <w:sz w:val="28"/>
          <w:szCs w:val="28"/>
        </w:rPr>
      </w:pPr>
      <w:r w:rsidRPr="00E5606A">
        <w:rPr>
          <w:color w:val="FF0000"/>
          <w:sz w:val="28"/>
          <w:szCs w:val="28"/>
        </w:rPr>
        <w:t xml:space="preserve">     </w:t>
      </w:r>
      <w:r w:rsidRPr="00E5606A">
        <w:rPr>
          <w:sz w:val="28"/>
          <w:szCs w:val="28"/>
          <w:shd w:val="clear" w:color="auto" w:fill="FFFFFF" w:themeFill="background1"/>
        </w:rPr>
        <w:t>Анализ ситуации показывает, что  детей с хроническими заболеваниями в школе нет, число простудных заболеваний в  осенне- весенний период не носит эпидемиологического характера. Однако  вызывает тревогу состояние органов зрения у ряда учащихся. Поэтому перед школой стоит задача по раннему выявлению заболеваний и их предупреждение.</w:t>
      </w:r>
      <w:r w:rsidRPr="00E5606A">
        <w:rPr>
          <w:sz w:val="28"/>
          <w:szCs w:val="28"/>
        </w:rPr>
        <w:t xml:space="preserve"> Школа учитывает и корректирует учебно –</w:t>
      </w:r>
      <w:r w:rsidR="00181BAE" w:rsidRPr="00E5606A">
        <w:rPr>
          <w:sz w:val="28"/>
          <w:szCs w:val="28"/>
        </w:rPr>
        <w:t xml:space="preserve"> </w:t>
      </w:r>
      <w:r w:rsidRPr="00E5606A">
        <w:rPr>
          <w:sz w:val="28"/>
          <w:szCs w:val="28"/>
        </w:rPr>
        <w:t>воспитательный процесс с целью устранения перегрузок, привлечения  школьников  к занятиям спортом и  создания здоровых и безопасных условий обучения.</w:t>
      </w:r>
    </w:p>
    <w:p w:rsidR="00365F8B" w:rsidRPr="00E5606A" w:rsidRDefault="00365F8B" w:rsidP="004811B6">
      <w:pPr>
        <w:ind w:firstLine="567"/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В дальнейшем необходимо продолжить </w:t>
      </w:r>
      <w:r w:rsidR="00181BAE" w:rsidRPr="00E5606A">
        <w:rPr>
          <w:sz w:val="28"/>
          <w:szCs w:val="28"/>
        </w:rPr>
        <w:t xml:space="preserve"> работ</w:t>
      </w:r>
      <w:r w:rsidRPr="00E5606A">
        <w:rPr>
          <w:sz w:val="28"/>
          <w:szCs w:val="28"/>
        </w:rPr>
        <w:t>у</w:t>
      </w:r>
      <w:r w:rsidR="00181BAE" w:rsidRPr="00E5606A">
        <w:rPr>
          <w:sz w:val="28"/>
          <w:szCs w:val="28"/>
        </w:rPr>
        <w:t xml:space="preserve"> </w:t>
      </w:r>
      <w:r w:rsidRPr="00E5606A">
        <w:rPr>
          <w:sz w:val="28"/>
          <w:szCs w:val="28"/>
        </w:rPr>
        <w:t>по формированию здорового образа жизни как основы развития творческого потенциала личности.</w:t>
      </w:r>
    </w:p>
    <w:p w:rsidR="00365F8B" w:rsidRPr="00E5606A" w:rsidRDefault="00365F8B" w:rsidP="00365F8B">
      <w:pPr>
        <w:pStyle w:val="af4"/>
        <w:spacing w:line="36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E5606A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65F8B" w:rsidRPr="00E5606A" w:rsidRDefault="00365F8B" w:rsidP="00365F8B">
      <w:pPr>
        <w:rPr>
          <w:sz w:val="28"/>
          <w:szCs w:val="28"/>
        </w:rPr>
      </w:pPr>
    </w:p>
    <w:p w:rsidR="00365F8B" w:rsidRDefault="00365F8B" w:rsidP="00365F8B">
      <w:pPr>
        <w:rPr>
          <w:sz w:val="28"/>
          <w:szCs w:val="28"/>
        </w:rPr>
      </w:pPr>
    </w:p>
    <w:p w:rsidR="004811B6" w:rsidRDefault="004811B6" w:rsidP="00365F8B">
      <w:pPr>
        <w:rPr>
          <w:sz w:val="28"/>
          <w:szCs w:val="28"/>
        </w:rPr>
      </w:pPr>
    </w:p>
    <w:p w:rsidR="004811B6" w:rsidRDefault="004811B6" w:rsidP="00365F8B">
      <w:pPr>
        <w:rPr>
          <w:sz w:val="28"/>
          <w:szCs w:val="28"/>
        </w:rPr>
      </w:pPr>
    </w:p>
    <w:p w:rsidR="004811B6" w:rsidRDefault="004811B6" w:rsidP="00365F8B">
      <w:pPr>
        <w:rPr>
          <w:sz w:val="28"/>
          <w:szCs w:val="28"/>
        </w:rPr>
      </w:pPr>
    </w:p>
    <w:p w:rsidR="004811B6" w:rsidRPr="00E5606A" w:rsidRDefault="004811B6" w:rsidP="00365F8B">
      <w:pPr>
        <w:rPr>
          <w:sz w:val="28"/>
          <w:szCs w:val="28"/>
        </w:rPr>
      </w:pPr>
    </w:p>
    <w:p w:rsidR="00365F8B" w:rsidRPr="00E5606A" w:rsidRDefault="00365F8B" w:rsidP="00365F8B">
      <w:pPr>
        <w:rPr>
          <w:sz w:val="28"/>
          <w:szCs w:val="28"/>
        </w:rPr>
      </w:pPr>
    </w:p>
    <w:p w:rsidR="00365F8B" w:rsidRPr="00E5606A" w:rsidRDefault="00365F8B" w:rsidP="00365F8B">
      <w:pPr>
        <w:rPr>
          <w:sz w:val="28"/>
          <w:szCs w:val="28"/>
        </w:rPr>
      </w:pPr>
    </w:p>
    <w:p w:rsidR="00365F8B" w:rsidRPr="00E5606A" w:rsidRDefault="00365F8B" w:rsidP="00365F8B">
      <w:pPr>
        <w:rPr>
          <w:sz w:val="28"/>
          <w:szCs w:val="28"/>
        </w:rPr>
      </w:pPr>
    </w:p>
    <w:p w:rsidR="00D17139" w:rsidRPr="00E5606A" w:rsidRDefault="00D17139" w:rsidP="00D17139">
      <w:pPr>
        <w:rPr>
          <w:sz w:val="28"/>
          <w:szCs w:val="28"/>
        </w:rPr>
      </w:pPr>
    </w:p>
    <w:p w:rsidR="00D17139" w:rsidRPr="00E5606A" w:rsidRDefault="00D17139" w:rsidP="00D17139">
      <w:pPr>
        <w:rPr>
          <w:sz w:val="28"/>
          <w:szCs w:val="28"/>
        </w:rPr>
      </w:pPr>
    </w:p>
    <w:p w:rsidR="00181BAE" w:rsidRPr="00E5606A" w:rsidRDefault="00181BAE" w:rsidP="00D17139">
      <w:pPr>
        <w:rPr>
          <w:sz w:val="28"/>
          <w:szCs w:val="28"/>
        </w:rPr>
      </w:pPr>
    </w:p>
    <w:p w:rsidR="00181BAE" w:rsidRPr="00E5606A" w:rsidRDefault="00181BAE" w:rsidP="00D17139">
      <w:pPr>
        <w:rPr>
          <w:sz w:val="28"/>
          <w:szCs w:val="28"/>
        </w:rPr>
      </w:pPr>
    </w:p>
    <w:p w:rsidR="00181BAE" w:rsidRPr="00E5606A" w:rsidRDefault="00181BAE" w:rsidP="00D17139">
      <w:pPr>
        <w:rPr>
          <w:sz w:val="28"/>
          <w:szCs w:val="28"/>
        </w:rPr>
      </w:pPr>
    </w:p>
    <w:p w:rsidR="00181BAE" w:rsidRPr="00E5606A" w:rsidRDefault="00181BAE" w:rsidP="00D17139">
      <w:pPr>
        <w:rPr>
          <w:sz w:val="28"/>
          <w:szCs w:val="28"/>
        </w:rPr>
      </w:pPr>
    </w:p>
    <w:p w:rsidR="00181BAE" w:rsidRPr="00E5606A" w:rsidRDefault="00181BAE" w:rsidP="00D17139">
      <w:pPr>
        <w:rPr>
          <w:sz w:val="28"/>
          <w:szCs w:val="28"/>
        </w:rPr>
      </w:pPr>
    </w:p>
    <w:p w:rsidR="00181BAE" w:rsidRPr="00E5606A" w:rsidRDefault="00181BAE" w:rsidP="00D17139">
      <w:pPr>
        <w:rPr>
          <w:sz w:val="28"/>
          <w:szCs w:val="28"/>
        </w:rPr>
      </w:pPr>
    </w:p>
    <w:p w:rsidR="00181BAE" w:rsidRPr="00E5606A" w:rsidRDefault="00181BAE" w:rsidP="00D17139">
      <w:pPr>
        <w:rPr>
          <w:sz w:val="28"/>
          <w:szCs w:val="28"/>
        </w:rPr>
      </w:pPr>
    </w:p>
    <w:p w:rsidR="00181BAE" w:rsidRPr="00E5606A" w:rsidRDefault="00181BAE" w:rsidP="00D17139">
      <w:pPr>
        <w:rPr>
          <w:sz w:val="28"/>
          <w:szCs w:val="28"/>
        </w:rPr>
      </w:pPr>
    </w:p>
    <w:p w:rsidR="00181BAE" w:rsidRPr="00E5606A" w:rsidRDefault="00181BAE" w:rsidP="00D17139">
      <w:pPr>
        <w:rPr>
          <w:sz w:val="28"/>
          <w:szCs w:val="28"/>
        </w:rPr>
      </w:pPr>
    </w:p>
    <w:p w:rsidR="00181BAE" w:rsidRPr="00E5606A" w:rsidRDefault="00181BAE" w:rsidP="00D17139">
      <w:pPr>
        <w:rPr>
          <w:sz w:val="28"/>
          <w:szCs w:val="28"/>
        </w:rPr>
      </w:pPr>
    </w:p>
    <w:p w:rsidR="00181BAE" w:rsidRPr="00E5606A" w:rsidRDefault="00181BAE" w:rsidP="00D17139">
      <w:pPr>
        <w:rPr>
          <w:sz w:val="28"/>
          <w:szCs w:val="28"/>
        </w:rPr>
      </w:pPr>
    </w:p>
    <w:p w:rsidR="00D17139" w:rsidRPr="00E5606A" w:rsidRDefault="00D17139" w:rsidP="00D17139">
      <w:pPr>
        <w:jc w:val="right"/>
        <w:rPr>
          <w:b/>
          <w:iCs/>
          <w:sz w:val="28"/>
          <w:szCs w:val="28"/>
        </w:rPr>
      </w:pPr>
      <w:r w:rsidRPr="00E5606A">
        <w:rPr>
          <w:b/>
          <w:iCs/>
          <w:sz w:val="28"/>
          <w:szCs w:val="28"/>
        </w:rPr>
        <w:lastRenderedPageBreak/>
        <w:t xml:space="preserve">Интерес к учению и обучению </w:t>
      </w:r>
    </w:p>
    <w:p w:rsidR="00D17139" w:rsidRPr="00E5606A" w:rsidRDefault="00D17139" w:rsidP="00D17139">
      <w:pPr>
        <w:jc w:val="center"/>
        <w:rPr>
          <w:b/>
          <w:iCs/>
          <w:sz w:val="28"/>
          <w:szCs w:val="28"/>
        </w:rPr>
      </w:pPr>
      <w:r w:rsidRPr="00E5606A">
        <w:rPr>
          <w:b/>
          <w:iCs/>
          <w:sz w:val="28"/>
          <w:szCs w:val="28"/>
        </w:rPr>
        <w:t xml:space="preserve">                                                                      появляется только тогда, </w:t>
      </w:r>
    </w:p>
    <w:p w:rsidR="00D17139" w:rsidRPr="00E5606A" w:rsidRDefault="00D17139" w:rsidP="00D17139">
      <w:pPr>
        <w:jc w:val="center"/>
        <w:rPr>
          <w:b/>
          <w:iCs/>
          <w:sz w:val="28"/>
          <w:szCs w:val="28"/>
        </w:rPr>
      </w:pPr>
      <w:r w:rsidRPr="00E5606A">
        <w:rPr>
          <w:b/>
          <w:iCs/>
          <w:sz w:val="28"/>
          <w:szCs w:val="28"/>
        </w:rPr>
        <w:t xml:space="preserve">                                                                    когда есть вдохновение,</w:t>
      </w:r>
    </w:p>
    <w:p w:rsidR="00D17139" w:rsidRPr="00E5606A" w:rsidRDefault="00D17139" w:rsidP="00D17139">
      <w:pPr>
        <w:jc w:val="center"/>
        <w:rPr>
          <w:b/>
          <w:iCs/>
          <w:sz w:val="28"/>
          <w:szCs w:val="28"/>
        </w:rPr>
      </w:pPr>
      <w:r w:rsidRPr="00E5606A">
        <w:rPr>
          <w:b/>
          <w:iCs/>
          <w:sz w:val="28"/>
          <w:szCs w:val="28"/>
        </w:rPr>
        <w:t xml:space="preserve">                                                                    рождающееся от успеха. </w:t>
      </w:r>
    </w:p>
    <w:p w:rsidR="00D17139" w:rsidRPr="00E5606A" w:rsidRDefault="00D17139" w:rsidP="00D81487">
      <w:pPr>
        <w:jc w:val="center"/>
        <w:rPr>
          <w:b/>
          <w:iCs/>
          <w:sz w:val="28"/>
          <w:szCs w:val="28"/>
        </w:rPr>
      </w:pPr>
      <w:r w:rsidRPr="00E5606A">
        <w:rPr>
          <w:b/>
          <w:iCs/>
          <w:sz w:val="28"/>
          <w:szCs w:val="28"/>
        </w:rPr>
        <w:t xml:space="preserve">                                                                                               В.А.Сухомлинский</w:t>
      </w:r>
    </w:p>
    <w:p w:rsidR="00D17139" w:rsidRPr="00E5606A" w:rsidRDefault="00D17139" w:rsidP="00D81487">
      <w:pPr>
        <w:jc w:val="center"/>
        <w:rPr>
          <w:b/>
          <w:iCs/>
          <w:sz w:val="28"/>
          <w:szCs w:val="28"/>
        </w:rPr>
      </w:pPr>
    </w:p>
    <w:p w:rsidR="0068270C" w:rsidRPr="00E5606A" w:rsidRDefault="00D81487" w:rsidP="00D81487">
      <w:pPr>
        <w:jc w:val="center"/>
        <w:rPr>
          <w:b/>
          <w:iCs/>
          <w:sz w:val="28"/>
          <w:szCs w:val="28"/>
        </w:rPr>
      </w:pPr>
      <w:r w:rsidRPr="00E5606A">
        <w:rPr>
          <w:b/>
          <w:iCs/>
          <w:sz w:val="28"/>
          <w:szCs w:val="28"/>
        </w:rPr>
        <w:t>ПРОГРАММА РАЗВИТИЯ</w:t>
      </w:r>
    </w:p>
    <w:p w:rsidR="00D81487" w:rsidRPr="00E5606A" w:rsidRDefault="00D81487" w:rsidP="00D81487">
      <w:pPr>
        <w:jc w:val="center"/>
        <w:rPr>
          <w:b/>
          <w:iCs/>
          <w:sz w:val="28"/>
          <w:szCs w:val="28"/>
        </w:rPr>
      </w:pPr>
      <w:r w:rsidRPr="00E5606A">
        <w:rPr>
          <w:b/>
          <w:iCs/>
          <w:sz w:val="28"/>
          <w:szCs w:val="28"/>
        </w:rPr>
        <w:t>муниципального бюджетного образовательного учреждения</w:t>
      </w:r>
    </w:p>
    <w:p w:rsidR="00D81487" w:rsidRPr="00E5606A" w:rsidRDefault="00D81487" w:rsidP="00D81487">
      <w:pPr>
        <w:jc w:val="center"/>
        <w:rPr>
          <w:b/>
          <w:iCs/>
          <w:sz w:val="28"/>
          <w:szCs w:val="28"/>
        </w:rPr>
      </w:pPr>
      <w:r w:rsidRPr="00E5606A">
        <w:rPr>
          <w:b/>
          <w:iCs/>
          <w:sz w:val="28"/>
          <w:szCs w:val="28"/>
        </w:rPr>
        <w:t>«Грязенятская основная общеобразовательная школа»</w:t>
      </w:r>
    </w:p>
    <w:p w:rsidR="00D81487" w:rsidRPr="00E5606A" w:rsidRDefault="00D81487" w:rsidP="00D81487">
      <w:pPr>
        <w:jc w:val="center"/>
        <w:rPr>
          <w:b/>
          <w:iCs/>
          <w:sz w:val="28"/>
          <w:szCs w:val="28"/>
        </w:rPr>
      </w:pPr>
      <w:r w:rsidRPr="00E5606A">
        <w:rPr>
          <w:b/>
          <w:iCs/>
          <w:sz w:val="28"/>
          <w:szCs w:val="28"/>
        </w:rPr>
        <w:t>на 2013/2014 – 2017-2018 уч. год</w:t>
      </w:r>
    </w:p>
    <w:p w:rsidR="00D81487" w:rsidRPr="00E5606A" w:rsidRDefault="00D81487" w:rsidP="00D81487">
      <w:pPr>
        <w:jc w:val="center"/>
        <w:rPr>
          <w:b/>
          <w:iCs/>
          <w:sz w:val="28"/>
          <w:szCs w:val="28"/>
        </w:rPr>
      </w:pPr>
    </w:p>
    <w:p w:rsidR="00D81487" w:rsidRPr="00E5606A" w:rsidRDefault="00D81487" w:rsidP="00096D32">
      <w:pPr>
        <w:ind w:firstLine="708"/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>Программа определяет стратегию развития школы, цели, задачи и направления совершенствования организации и осуществления учебно- воспитательного процесса, опираясь на приоритетные направления школьного образования Российской Федерации.</w:t>
      </w:r>
    </w:p>
    <w:p w:rsidR="00D81487" w:rsidRPr="00E5606A" w:rsidRDefault="00D81487" w:rsidP="00D81487">
      <w:pPr>
        <w:pStyle w:val="af7"/>
        <w:numPr>
          <w:ilvl w:val="0"/>
          <w:numId w:val="36"/>
        </w:numPr>
        <w:jc w:val="both"/>
        <w:rPr>
          <w:b/>
          <w:iCs/>
          <w:sz w:val="28"/>
          <w:szCs w:val="28"/>
        </w:rPr>
      </w:pPr>
      <w:r w:rsidRPr="00E5606A">
        <w:rPr>
          <w:b/>
          <w:iCs/>
          <w:sz w:val="28"/>
          <w:szCs w:val="28"/>
        </w:rPr>
        <w:t>Краткая аннотация программы</w:t>
      </w:r>
    </w:p>
    <w:p w:rsidR="001E3B14" w:rsidRPr="00E5606A" w:rsidRDefault="0068270C" w:rsidP="00096D32">
      <w:pPr>
        <w:ind w:firstLine="708"/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>В соответствии с требованиями Федеральных государственных образовательных стандартов начального общего образования и основного общего образования и национальной образовательной инициативой</w:t>
      </w:r>
      <w:r w:rsidR="006B46D9" w:rsidRPr="00E5606A">
        <w:rPr>
          <w:iCs/>
          <w:sz w:val="28"/>
          <w:szCs w:val="28"/>
        </w:rPr>
        <w:t xml:space="preserve"> «Наша новая школа» </w:t>
      </w:r>
      <w:r w:rsidRPr="00E5606A">
        <w:rPr>
          <w:iCs/>
          <w:sz w:val="28"/>
          <w:szCs w:val="28"/>
        </w:rPr>
        <w:t xml:space="preserve"> </w:t>
      </w:r>
      <w:r w:rsidR="001F179A" w:rsidRPr="00E5606A">
        <w:rPr>
          <w:iCs/>
          <w:sz w:val="28"/>
          <w:szCs w:val="28"/>
        </w:rPr>
        <w:t xml:space="preserve"> в</w:t>
      </w:r>
      <w:r w:rsidRPr="00E5606A">
        <w:rPr>
          <w:iCs/>
          <w:sz w:val="28"/>
          <w:szCs w:val="28"/>
        </w:rPr>
        <w:t xml:space="preserve"> </w:t>
      </w:r>
      <w:r w:rsidR="001F179A" w:rsidRPr="00E5606A">
        <w:rPr>
          <w:iCs/>
          <w:sz w:val="28"/>
          <w:szCs w:val="28"/>
        </w:rPr>
        <w:t>МБОУ Грязенятской основной школе разработана программа  формирования</w:t>
      </w:r>
      <w:r w:rsidR="006B46D9" w:rsidRPr="00E5606A">
        <w:rPr>
          <w:iCs/>
          <w:sz w:val="28"/>
          <w:szCs w:val="28"/>
        </w:rPr>
        <w:t xml:space="preserve"> творческого п</w:t>
      </w:r>
      <w:r w:rsidR="008E76DB" w:rsidRPr="00E5606A">
        <w:rPr>
          <w:iCs/>
          <w:sz w:val="28"/>
          <w:szCs w:val="28"/>
        </w:rPr>
        <w:t>отенциала современного человека</w:t>
      </w:r>
      <w:r w:rsidR="006B46D9" w:rsidRPr="00E5606A">
        <w:rPr>
          <w:iCs/>
          <w:sz w:val="28"/>
          <w:szCs w:val="28"/>
        </w:rPr>
        <w:t>.</w:t>
      </w:r>
      <w:r w:rsidRPr="00E5606A">
        <w:rPr>
          <w:iCs/>
          <w:sz w:val="28"/>
          <w:szCs w:val="28"/>
        </w:rPr>
        <w:t xml:space="preserve">  </w:t>
      </w:r>
      <w:r w:rsidR="001E3B14" w:rsidRPr="00E5606A">
        <w:rPr>
          <w:iCs/>
          <w:sz w:val="28"/>
          <w:szCs w:val="28"/>
        </w:rPr>
        <w:t>«Модернизация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гражданам», - так в национальной образовательной инициативе «Наша новая школа</w:t>
      </w:r>
      <w:r w:rsidRPr="00E5606A">
        <w:rPr>
          <w:iCs/>
          <w:sz w:val="28"/>
          <w:szCs w:val="28"/>
        </w:rPr>
        <w:t>»</w:t>
      </w:r>
      <w:r w:rsidR="001E3B14" w:rsidRPr="00E5606A">
        <w:rPr>
          <w:iCs/>
          <w:sz w:val="28"/>
          <w:szCs w:val="28"/>
        </w:rPr>
        <w:t xml:space="preserve"> определены главные стратегические цели образования сегодня .  </w:t>
      </w:r>
      <w:r w:rsidR="001E3B14" w:rsidRPr="00E5606A">
        <w:rPr>
          <w:iCs/>
          <w:sz w:val="28"/>
          <w:szCs w:val="28"/>
          <w:lang w:val="en-US"/>
        </w:rPr>
        <w:t>C</w:t>
      </w:r>
      <w:r w:rsidR="0015186A" w:rsidRPr="00E5606A">
        <w:rPr>
          <w:iCs/>
          <w:sz w:val="28"/>
          <w:szCs w:val="28"/>
        </w:rPr>
        <w:t>овременный</w:t>
      </w:r>
      <w:r w:rsidR="001E3B14" w:rsidRPr="00E5606A">
        <w:rPr>
          <w:iCs/>
          <w:sz w:val="28"/>
          <w:szCs w:val="28"/>
        </w:rPr>
        <w:t xml:space="preserve"> человек, осознавая свою уникальность, должен быть инициативным, готовым  к постоянным изменениям, самосовершенствованию, способным творчески мыслить и находить нестандартные решения,  знать, как применить приобретенные знания и опыт в быстро меняющихся жизненных условиях. Поэтому и в работе школы с</w:t>
      </w:r>
      <w:r w:rsidR="00181BAE" w:rsidRPr="00E5606A">
        <w:rPr>
          <w:iCs/>
          <w:sz w:val="28"/>
          <w:szCs w:val="28"/>
        </w:rPr>
        <w:t>егодня акцент ставится на работу</w:t>
      </w:r>
      <w:r w:rsidR="001E3B14" w:rsidRPr="00E5606A">
        <w:rPr>
          <w:iCs/>
          <w:sz w:val="28"/>
          <w:szCs w:val="28"/>
        </w:rPr>
        <w:t xml:space="preserve"> по раскрытию способностей каждого ученика, воспитанию порядочного и патриотичного человека, личности, готовой к жизни в высокотехнологичном, конкурентном мире. </w:t>
      </w:r>
    </w:p>
    <w:p w:rsidR="001E3B14" w:rsidRPr="00E5606A" w:rsidRDefault="001E3B14" w:rsidP="00096D32">
      <w:pPr>
        <w:ind w:firstLine="708"/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 xml:space="preserve">Педагогический коллектив школы понимает, что выпускники школы должны не просто много знать, они должны уметь самостоятельно  достигать серьёзных целей, умело реагировать на разные жизненные  обстоятельства, уметь принимать решения, действовать в различных жизненных </w:t>
      </w:r>
      <w:r w:rsidR="00181BAE" w:rsidRPr="00E5606A">
        <w:rPr>
          <w:iCs/>
          <w:sz w:val="28"/>
          <w:szCs w:val="28"/>
        </w:rPr>
        <w:t>ситуациях</w:t>
      </w:r>
      <w:r w:rsidRPr="00E5606A">
        <w:rPr>
          <w:iCs/>
          <w:sz w:val="28"/>
          <w:szCs w:val="28"/>
        </w:rPr>
        <w:t xml:space="preserve"> самостоятельно. </w:t>
      </w:r>
    </w:p>
    <w:p w:rsidR="001E3B14" w:rsidRPr="00E5606A" w:rsidRDefault="001E3B14" w:rsidP="00096D32">
      <w:pPr>
        <w:ind w:firstLine="708"/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 xml:space="preserve"> Школьный коллектив, реализуя предыдущую программу развития, достиг определенных успехов в обеспечении качества образования, формировании  образовательных потребностей учащихся, создании условий для </w:t>
      </w:r>
      <w:r w:rsidR="00295436" w:rsidRPr="00E5606A">
        <w:rPr>
          <w:iCs/>
          <w:sz w:val="28"/>
          <w:szCs w:val="28"/>
        </w:rPr>
        <w:t xml:space="preserve"> сохранения и укрепления здоровья учащихся</w:t>
      </w:r>
      <w:r w:rsidRPr="00E5606A">
        <w:rPr>
          <w:iCs/>
          <w:sz w:val="28"/>
          <w:szCs w:val="28"/>
        </w:rPr>
        <w:t xml:space="preserve">, однако образовательная практика показывает,  что умение предъявить себя, рассматривать каждый момент жизни как акт творческий, </w:t>
      </w:r>
      <w:r w:rsidR="006B46D9" w:rsidRPr="00E5606A">
        <w:rPr>
          <w:iCs/>
          <w:sz w:val="28"/>
          <w:szCs w:val="28"/>
        </w:rPr>
        <w:t>позволяющий  реализовать себя,</w:t>
      </w:r>
      <w:r w:rsidRPr="00E5606A">
        <w:rPr>
          <w:iCs/>
          <w:sz w:val="28"/>
          <w:szCs w:val="28"/>
        </w:rPr>
        <w:t xml:space="preserve">  для многих  проблема. </w:t>
      </w:r>
      <w:r w:rsidR="00573C5B" w:rsidRPr="00E5606A">
        <w:rPr>
          <w:iCs/>
          <w:sz w:val="28"/>
          <w:szCs w:val="28"/>
        </w:rPr>
        <w:t>Следовательно,п</w:t>
      </w:r>
      <w:r w:rsidRPr="00E5606A">
        <w:rPr>
          <w:iCs/>
          <w:sz w:val="28"/>
          <w:szCs w:val="28"/>
        </w:rPr>
        <w:t xml:space="preserve">едагогическому коллективу необходимо создать условия, </w:t>
      </w:r>
      <w:r w:rsidRPr="00E5606A">
        <w:rPr>
          <w:iCs/>
          <w:sz w:val="28"/>
          <w:szCs w:val="28"/>
        </w:rPr>
        <w:lastRenderedPageBreak/>
        <w:t>отработать механизмы, позволяющие учащимся выбирать свою образовательную и профессиональную траекторию,  строить свою жизнь</w:t>
      </w:r>
      <w:r w:rsidR="00295436" w:rsidRPr="00E5606A">
        <w:rPr>
          <w:iCs/>
          <w:sz w:val="28"/>
          <w:szCs w:val="28"/>
        </w:rPr>
        <w:t>, творить, быть счастливым, приносить пользу своей Родине</w:t>
      </w:r>
      <w:r w:rsidRPr="00E5606A">
        <w:rPr>
          <w:iCs/>
          <w:sz w:val="28"/>
          <w:szCs w:val="28"/>
        </w:rPr>
        <w:t>.</w:t>
      </w:r>
    </w:p>
    <w:p w:rsidR="00D81487" w:rsidRPr="00E5606A" w:rsidRDefault="00D81487" w:rsidP="00181BAE">
      <w:pPr>
        <w:jc w:val="both"/>
        <w:rPr>
          <w:b/>
          <w:iCs/>
          <w:sz w:val="28"/>
          <w:szCs w:val="28"/>
        </w:rPr>
      </w:pPr>
    </w:p>
    <w:p w:rsidR="001E3B14" w:rsidRPr="00E5606A" w:rsidRDefault="001E3B14" w:rsidP="00D81487">
      <w:pPr>
        <w:pStyle w:val="af7"/>
        <w:numPr>
          <w:ilvl w:val="0"/>
          <w:numId w:val="36"/>
        </w:numPr>
        <w:jc w:val="center"/>
        <w:rPr>
          <w:b/>
          <w:sz w:val="28"/>
          <w:szCs w:val="28"/>
        </w:rPr>
      </w:pPr>
      <w:r w:rsidRPr="00E5606A">
        <w:rPr>
          <w:b/>
          <w:sz w:val="28"/>
          <w:szCs w:val="28"/>
        </w:rPr>
        <w:t>СТРАТЕГИЧЕСКАЯ ИДЕЯ ПРОГРАММЫ.</w:t>
      </w:r>
    </w:p>
    <w:p w:rsidR="001E3B14" w:rsidRPr="00E5606A" w:rsidRDefault="001E3B14" w:rsidP="00096D32">
      <w:pPr>
        <w:ind w:firstLine="709"/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 xml:space="preserve">Таким образом, педагогический коллектив пришел к выводу, что </w:t>
      </w:r>
      <w:r w:rsidRPr="00E5606A">
        <w:rPr>
          <w:b/>
          <w:color w:val="333333"/>
          <w:sz w:val="28"/>
          <w:szCs w:val="28"/>
        </w:rPr>
        <w:t xml:space="preserve"> для обеспечения высокого уровня сформированности образовательных комптентностей, достижения высокого качества образования в соответствии с новыми требованиями ФГОС</w:t>
      </w:r>
      <w:r w:rsidRPr="00E5606A">
        <w:rPr>
          <w:b/>
          <w:iCs/>
          <w:sz w:val="28"/>
          <w:szCs w:val="28"/>
        </w:rPr>
        <w:t xml:space="preserve"> необходимо обеспечить развитие творческого потенциала образовательного учреждения</w:t>
      </w:r>
      <w:r w:rsidRPr="00E5606A">
        <w:rPr>
          <w:iCs/>
          <w:sz w:val="28"/>
          <w:szCs w:val="28"/>
        </w:rPr>
        <w:t xml:space="preserve">, который раскрывается в способности к саморазвитию и реализации инновационных идей, проектов и технологий всех членов образовательного процесса. </w:t>
      </w:r>
    </w:p>
    <w:p w:rsidR="001E3B14" w:rsidRPr="00E5606A" w:rsidRDefault="001E3B14" w:rsidP="00096D32">
      <w:pPr>
        <w:ind w:firstLine="709"/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 xml:space="preserve">В соответствии с  новой общественной инициативой « Наша новая школа» педагогический коллектив  видит перспективы развития </w:t>
      </w:r>
    </w:p>
    <w:p w:rsidR="001E3B14" w:rsidRPr="00E5606A" w:rsidRDefault="001E3B14" w:rsidP="00096D32">
      <w:pPr>
        <w:numPr>
          <w:ilvl w:val="0"/>
          <w:numId w:val="26"/>
        </w:numPr>
        <w:jc w:val="both"/>
        <w:rPr>
          <w:color w:val="333333"/>
          <w:sz w:val="28"/>
          <w:szCs w:val="28"/>
        </w:rPr>
      </w:pPr>
      <w:r w:rsidRPr="00E5606A">
        <w:rPr>
          <w:iCs/>
          <w:sz w:val="28"/>
          <w:szCs w:val="28"/>
        </w:rPr>
        <w:t>в</w:t>
      </w:r>
      <w:r w:rsidRPr="00E5606A">
        <w:rPr>
          <w:color w:val="333333"/>
          <w:sz w:val="28"/>
          <w:szCs w:val="28"/>
        </w:rPr>
        <w:t xml:space="preserve"> реализации личностно-ориентированного воспитания  и образования в процессе внедрения ФГОС, </w:t>
      </w:r>
    </w:p>
    <w:p w:rsidR="001E3B14" w:rsidRPr="00E5606A" w:rsidRDefault="00573C5B" w:rsidP="00096D32">
      <w:pPr>
        <w:numPr>
          <w:ilvl w:val="0"/>
          <w:numId w:val="26"/>
        </w:numPr>
        <w:jc w:val="both"/>
        <w:rPr>
          <w:color w:val="333333"/>
          <w:sz w:val="28"/>
          <w:szCs w:val="28"/>
        </w:rPr>
      </w:pPr>
      <w:r w:rsidRPr="00E5606A">
        <w:rPr>
          <w:color w:val="333333"/>
          <w:sz w:val="28"/>
          <w:szCs w:val="28"/>
        </w:rPr>
        <w:t xml:space="preserve">реализации программы по </w:t>
      </w:r>
      <w:r w:rsidR="001E3B14" w:rsidRPr="00E5606A">
        <w:rPr>
          <w:color w:val="333333"/>
          <w:sz w:val="28"/>
          <w:szCs w:val="28"/>
        </w:rPr>
        <w:t xml:space="preserve">поддержке и сохранению здоровья всех участников образовательного процесса,  </w:t>
      </w:r>
    </w:p>
    <w:p w:rsidR="001E3B14" w:rsidRPr="00E5606A" w:rsidRDefault="001E3B14" w:rsidP="00096D32">
      <w:pPr>
        <w:numPr>
          <w:ilvl w:val="0"/>
          <w:numId w:val="26"/>
        </w:numPr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 xml:space="preserve">совершенствовании образовательных </w:t>
      </w:r>
      <w:r w:rsidR="00233B40" w:rsidRPr="00E5606A">
        <w:rPr>
          <w:iCs/>
          <w:sz w:val="28"/>
          <w:szCs w:val="28"/>
        </w:rPr>
        <w:t xml:space="preserve"> </w:t>
      </w:r>
      <w:r w:rsidRPr="00E5606A">
        <w:rPr>
          <w:iCs/>
          <w:sz w:val="28"/>
          <w:szCs w:val="28"/>
        </w:rPr>
        <w:t xml:space="preserve"> компетентностей,</w:t>
      </w:r>
    </w:p>
    <w:p w:rsidR="001E3B14" w:rsidRPr="00E5606A" w:rsidRDefault="001E3B14" w:rsidP="00096D32">
      <w:pPr>
        <w:numPr>
          <w:ilvl w:val="0"/>
          <w:numId w:val="26"/>
        </w:numPr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 xml:space="preserve"> создании системы работы  по выявлению и поддержке талантливых учащихся в ходе совершенствования  образовательной среды, школьной инфраструктуры.</w:t>
      </w:r>
    </w:p>
    <w:p w:rsidR="001E3B14" w:rsidRPr="00E5606A" w:rsidRDefault="001E3B14" w:rsidP="00096D32">
      <w:pPr>
        <w:ind w:firstLine="709"/>
        <w:jc w:val="both"/>
        <w:rPr>
          <w:b/>
          <w:color w:val="7030A0"/>
          <w:sz w:val="28"/>
          <w:szCs w:val="28"/>
        </w:rPr>
      </w:pPr>
    </w:p>
    <w:p w:rsidR="001E3B14" w:rsidRPr="00E5606A" w:rsidRDefault="001E3B14" w:rsidP="00096D32">
      <w:pPr>
        <w:ind w:firstLine="709"/>
        <w:jc w:val="both"/>
        <w:rPr>
          <w:b/>
          <w:color w:val="7030A0"/>
          <w:sz w:val="28"/>
          <w:szCs w:val="28"/>
        </w:rPr>
      </w:pPr>
    </w:p>
    <w:p w:rsidR="001E3B14" w:rsidRPr="00E5606A" w:rsidRDefault="001E3B14" w:rsidP="00D81487">
      <w:pPr>
        <w:pStyle w:val="af7"/>
        <w:numPr>
          <w:ilvl w:val="0"/>
          <w:numId w:val="36"/>
        </w:numPr>
        <w:jc w:val="center"/>
        <w:rPr>
          <w:b/>
          <w:sz w:val="28"/>
          <w:szCs w:val="28"/>
        </w:rPr>
      </w:pPr>
      <w:r w:rsidRPr="00E5606A">
        <w:rPr>
          <w:b/>
          <w:sz w:val="28"/>
          <w:szCs w:val="28"/>
        </w:rPr>
        <w:t>КОНЦЕПЦИЯ ПРОГРАММЫ.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        Педагогический коллектив </w:t>
      </w:r>
      <w:r w:rsidR="00F24BF8" w:rsidRPr="00E5606A">
        <w:rPr>
          <w:sz w:val="28"/>
          <w:szCs w:val="28"/>
        </w:rPr>
        <w:t xml:space="preserve"> МБОУ Грязенятской основной школы</w:t>
      </w:r>
      <w:r w:rsidRPr="00E5606A">
        <w:rPr>
          <w:sz w:val="28"/>
          <w:szCs w:val="28"/>
        </w:rPr>
        <w:t xml:space="preserve">  исходит из того, что решение задачи становления творческой личности зависит  от того, насколько организация образовательного процесса способствует формированию творческого потенциала школьного коллектива.</w:t>
      </w:r>
    </w:p>
    <w:p w:rsidR="001E3B14" w:rsidRPr="00E5606A" w:rsidRDefault="001E3B14" w:rsidP="00096D32">
      <w:pPr>
        <w:ind w:firstLine="708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Творческий потенциал «запускает» механизм саморазвития творческой личности. Но самореализация в образовательном процессе всегда несет в себе противоречия между необходимостью передачи молодому поколению все возрастающего запаса социально-значимого знания и соответствием его индивидуальному потенциалу каждого учащегося; между массовостью обучения и индивидуальным стилем учения; между усвоением знаний и способов действий и готовностью к творчеству.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ab/>
        <w:t xml:space="preserve">Разрешение этих противоречий как переход из сферы возможного в сферу действительного осуществляется в процессе межсубъектных отношений, в которых происходит становление творческого потенциала учащегося как следствие развития творческого потенциала педагога, творческого  взаимодействия  всех участников образовательного процесса.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ab/>
        <w:t xml:space="preserve">Опыт творческой деятельности, рассматриваемый сегодня в качестве составляющего элемента содержания образования, требует поиска адекватных путей его формирования. Трудности, связанные с достижением цели воспитания творчества в образовательном  процессе, обусловлены тем, что, несмотря на </w:t>
      </w:r>
      <w:r w:rsidRPr="00E5606A">
        <w:rPr>
          <w:sz w:val="28"/>
          <w:szCs w:val="28"/>
        </w:rPr>
        <w:lastRenderedPageBreak/>
        <w:t>многочисленные исследования, посвященные различным сторонам творчества, в настоящее время творчество как понятие сохраняет в себе некую неопределенность. Это накладывает отпечаток на решение проблемы становления творческой личности в жизни вообще и в процессе образования в частности.</w:t>
      </w:r>
    </w:p>
    <w:p w:rsidR="001E3B14" w:rsidRPr="00E5606A" w:rsidRDefault="001E3B14" w:rsidP="00096D32">
      <w:pPr>
        <w:ind w:firstLine="706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Мы понимаем, что активность и новизна - это только поверхностные и вторичные характеристики творчества. Они обязательно проявятся в процессе межсубъектных отношений, если человек будет способен к поиску своего места в мире через осмысление и переосмысление своего опыта, выходя за рамки общепринятых шаблонов.</w:t>
      </w:r>
    </w:p>
    <w:p w:rsidR="001E3B14" w:rsidRPr="00E5606A" w:rsidRDefault="001E3B14" w:rsidP="00096D32">
      <w:pPr>
        <w:shd w:val="clear" w:color="auto" w:fill="FFFFFF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В своей  работе педагогический коллектив</w:t>
      </w:r>
      <w:r w:rsidR="00F24BF8" w:rsidRPr="00E5606A">
        <w:rPr>
          <w:sz w:val="28"/>
          <w:szCs w:val="28"/>
        </w:rPr>
        <w:t xml:space="preserve"> МБОУ Грязенятской основной школы  </w:t>
      </w:r>
      <w:r w:rsidRPr="00E5606A">
        <w:rPr>
          <w:sz w:val="28"/>
          <w:szCs w:val="28"/>
        </w:rPr>
        <w:t xml:space="preserve"> </w:t>
      </w:r>
      <w:r w:rsidR="00F24BF8" w:rsidRPr="00E5606A">
        <w:rPr>
          <w:sz w:val="28"/>
          <w:szCs w:val="28"/>
        </w:rPr>
        <w:t xml:space="preserve"> </w:t>
      </w:r>
      <w:r w:rsidRPr="00E5606A">
        <w:rPr>
          <w:sz w:val="28"/>
          <w:szCs w:val="28"/>
        </w:rPr>
        <w:t xml:space="preserve"> исходит из того, что творчество по природе своей основано на желании сделать что-то, что до тебя еще никем не было сделано. </w:t>
      </w:r>
    </w:p>
    <w:p w:rsidR="001E3B14" w:rsidRPr="00E5606A" w:rsidRDefault="001E3B14" w:rsidP="00096D32">
      <w:pPr>
        <w:shd w:val="clear" w:color="auto" w:fill="FFFFFF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Существует множество различных определений понятия творчества. Большой энциклопедический словарь дает такое обобщающее определение: </w:t>
      </w:r>
      <w:r w:rsidRPr="00E5606A">
        <w:rPr>
          <w:b/>
          <w:sz w:val="28"/>
          <w:szCs w:val="28"/>
        </w:rPr>
        <w:t>Творчество</w:t>
      </w:r>
      <w:r w:rsidRPr="00E5606A">
        <w:rPr>
          <w:sz w:val="28"/>
          <w:szCs w:val="28"/>
        </w:rPr>
        <w:t xml:space="preserve"> – это деятельность, порождающая нечто качественно новое и отличающаяся неповторимостью, оригинальностью и общественно-исторической уникальностью. Творчество специфично для человека, т.к. всегда предполагает творца – субъекта творческой деятельности».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 xml:space="preserve">Потенциал </w:t>
      </w:r>
      <w:r w:rsidRPr="00E5606A">
        <w:rPr>
          <w:sz w:val="28"/>
          <w:szCs w:val="28"/>
        </w:rPr>
        <w:t>(от лат. – сила) – в широком словоупотреблении трактуется как средства, запасы, источники, имеющиеся в наличии, а также средства, которые могут быть мобилизованы, приведены в действие, использованы для достижения определенной цели.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Творческий потенциал</w:t>
      </w:r>
      <w:r w:rsidRPr="00E5606A">
        <w:rPr>
          <w:sz w:val="28"/>
          <w:szCs w:val="28"/>
        </w:rPr>
        <w:t xml:space="preserve"> представляет собой сложное, интегральное понятие, которое включает в себя</w:t>
      </w:r>
    </w:p>
    <w:p w:rsidR="001E3B14" w:rsidRPr="00E5606A" w:rsidRDefault="001E3B14" w:rsidP="00096D32">
      <w:pPr>
        <w:numPr>
          <w:ilvl w:val="0"/>
          <w:numId w:val="1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природно-генетический, </w:t>
      </w:r>
    </w:p>
    <w:p w:rsidR="001E3B14" w:rsidRPr="00E5606A" w:rsidRDefault="001E3B14" w:rsidP="00096D32">
      <w:pPr>
        <w:numPr>
          <w:ilvl w:val="0"/>
          <w:numId w:val="1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социально-личностный и </w:t>
      </w:r>
    </w:p>
    <w:p w:rsidR="001E3B14" w:rsidRPr="00E5606A" w:rsidRDefault="001E3B14" w:rsidP="00096D32">
      <w:pPr>
        <w:numPr>
          <w:ilvl w:val="0"/>
          <w:numId w:val="1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логический компоненты.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ab/>
        <w:t xml:space="preserve">По сути, это знания, умения, способности и стремления личности преобразовать (улучшить) окружающий мир в различных сферах деятельности в рамках общечеловеческих норм морали и нравственности.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</w:t>
      </w:r>
      <w:r w:rsidRPr="00E5606A">
        <w:rPr>
          <w:sz w:val="28"/>
          <w:szCs w:val="28"/>
        </w:rPr>
        <w:tab/>
        <w:t xml:space="preserve">Проявившийся в той или иной сфере деятельности «творческий потенциал» представляет собой «творческие способности» личности в конкретном виде деятельности, а также сложное личностно-деятельностное образование, включающее </w:t>
      </w:r>
    </w:p>
    <w:p w:rsidR="001E3B14" w:rsidRPr="00E5606A" w:rsidRDefault="001E3B14" w:rsidP="00096D32">
      <w:pPr>
        <w:numPr>
          <w:ilvl w:val="0"/>
          <w:numId w:val="2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мотивационно–целевой, </w:t>
      </w:r>
    </w:p>
    <w:p w:rsidR="001E3B14" w:rsidRPr="00E5606A" w:rsidRDefault="001E3B14" w:rsidP="00096D32">
      <w:pPr>
        <w:numPr>
          <w:ilvl w:val="0"/>
          <w:numId w:val="2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содержательный, </w:t>
      </w:r>
    </w:p>
    <w:p w:rsidR="001E3B14" w:rsidRPr="00E5606A" w:rsidRDefault="001E3B14" w:rsidP="00096D32">
      <w:pPr>
        <w:numPr>
          <w:ilvl w:val="0"/>
          <w:numId w:val="2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операционно-деятельностный,</w:t>
      </w:r>
    </w:p>
    <w:p w:rsidR="001E3B14" w:rsidRPr="00E5606A" w:rsidRDefault="001E3B14" w:rsidP="00096D32">
      <w:pPr>
        <w:numPr>
          <w:ilvl w:val="0"/>
          <w:numId w:val="2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рефлексивно–оценочный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компоненты, отражающие совокупность личностных качеств и способностей, психологических состояний, знаний, умений и навыков, необходимых для достижения высокого уровня его развития. </w:t>
      </w:r>
    </w:p>
    <w:p w:rsidR="001E3B14" w:rsidRPr="00E5606A" w:rsidRDefault="001E3B14" w:rsidP="00096D32">
      <w:pPr>
        <w:jc w:val="both"/>
        <w:rPr>
          <w:b/>
          <w:sz w:val="28"/>
          <w:szCs w:val="28"/>
        </w:rPr>
      </w:pPr>
      <w:r w:rsidRPr="00E5606A">
        <w:rPr>
          <w:b/>
          <w:i/>
          <w:sz w:val="28"/>
          <w:szCs w:val="28"/>
        </w:rPr>
        <w:t xml:space="preserve">         Педагогический коллектив</w:t>
      </w:r>
      <w:r w:rsidR="00F24BF8" w:rsidRPr="00E5606A">
        <w:rPr>
          <w:sz w:val="28"/>
          <w:szCs w:val="28"/>
        </w:rPr>
        <w:t xml:space="preserve"> МБОУ Грязенятской основной школы  </w:t>
      </w:r>
      <w:r w:rsidRPr="00E5606A">
        <w:rPr>
          <w:b/>
          <w:i/>
          <w:sz w:val="28"/>
          <w:szCs w:val="28"/>
        </w:rPr>
        <w:t xml:space="preserve"> </w:t>
      </w:r>
      <w:r w:rsidR="00F24BF8" w:rsidRPr="00E5606A">
        <w:rPr>
          <w:b/>
          <w:i/>
          <w:sz w:val="28"/>
          <w:szCs w:val="28"/>
        </w:rPr>
        <w:t xml:space="preserve"> </w:t>
      </w:r>
      <w:r w:rsidRPr="00E5606A">
        <w:rPr>
          <w:b/>
          <w:i/>
          <w:sz w:val="28"/>
          <w:szCs w:val="28"/>
        </w:rPr>
        <w:t xml:space="preserve"> исходит из того, что творческий потенциал как характеристика, присущая каждому человеку,  является мерой творчества и рассматривается как готовность к самосозиданию</w:t>
      </w:r>
      <w:r w:rsidRPr="00E5606A">
        <w:rPr>
          <w:sz w:val="28"/>
          <w:szCs w:val="28"/>
        </w:rPr>
        <w:t>.</w:t>
      </w:r>
      <w:r w:rsidRPr="00E5606A">
        <w:rPr>
          <w:b/>
          <w:sz w:val="28"/>
          <w:szCs w:val="28"/>
        </w:rPr>
        <w:t xml:space="preserve">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lastRenderedPageBreak/>
        <w:t xml:space="preserve">       </w:t>
      </w:r>
      <w:r w:rsidRPr="00E5606A">
        <w:rPr>
          <w:sz w:val="28"/>
          <w:szCs w:val="28"/>
        </w:rPr>
        <w:t>Определяющее значение в творческом процессе имеет сознательная деятельность человека, его целеустремленность. Творческий процесс - не стих</w:t>
      </w:r>
      <w:r w:rsidR="00BF4097" w:rsidRPr="00E5606A">
        <w:rPr>
          <w:sz w:val="28"/>
          <w:szCs w:val="28"/>
        </w:rPr>
        <w:t>ийный или бессознательный акт, о</w:t>
      </w:r>
      <w:r w:rsidRPr="00E5606A">
        <w:rPr>
          <w:sz w:val="28"/>
          <w:szCs w:val="28"/>
        </w:rPr>
        <w:t>н зависит от способностей, характера и творческого темперамента человека, его идейной направленности, культуры, опыта и уровня знаний. Творчество требует воображения, строгой критической мысли. Оно тесно связано с социальной жизнью. Общественная жизнь и ее различные стороны создают дополнительное эмоциональное напряжение, которое является необходимым элементом творчества</w:t>
      </w:r>
    </w:p>
    <w:p w:rsidR="001E3B14" w:rsidRPr="00E5606A" w:rsidRDefault="001E3B14" w:rsidP="00096D32">
      <w:pPr>
        <w:ind w:firstLine="708"/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Практика показывает, что развивать способности - это, значит, вооружить ребенка способами деятельности, дать ему в руки ключ, принцип выполнения работы, создать условия для выявления и расцвета его одаренности. Способности не просто проявляются в деятельности, они формируются, развиваются, расцветают в нем и гибнут в бездействии. Поэтому для развития творческого потенциала личности необходимо создания определенных условий.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1. Раннее начало.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2. Умная, доброжелательная помощь взрослого.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3. Доверительная атмосфера сопереживания, сотрудничества</w:t>
      </w:r>
      <w:r w:rsidR="00BF4097" w:rsidRPr="00E5606A">
        <w:rPr>
          <w:sz w:val="28"/>
          <w:szCs w:val="28"/>
        </w:rPr>
        <w:t>.</w:t>
      </w:r>
    </w:p>
    <w:p w:rsidR="001E3B14" w:rsidRPr="00E5606A" w:rsidRDefault="001E3B14" w:rsidP="00096D32">
      <w:pPr>
        <w:jc w:val="both"/>
        <w:rPr>
          <w:i/>
          <w:sz w:val="28"/>
          <w:szCs w:val="28"/>
        </w:rPr>
      </w:pPr>
      <w:r w:rsidRPr="00E5606A">
        <w:rPr>
          <w:sz w:val="28"/>
          <w:szCs w:val="28"/>
        </w:rPr>
        <w:t>4. Мотивация.</w:t>
      </w:r>
    </w:p>
    <w:p w:rsidR="001E3B14" w:rsidRPr="00E5606A" w:rsidRDefault="001E3B14" w:rsidP="00096D32">
      <w:pPr>
        <w:ind w:firstLine="708"/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В основе  концепции развития школы </w:t>
      </w:r>
      <w:r w:rsidRPr="00E5606A">
        <w:rPr>
          <w:b/>
          <w:sz w:val="28"/>
          <w:szCs w:val="28"/>
        </w:rPr>
        <w:t>лежит система идей,</w:t>
      </w:r>
      <w:r w:rsidR="00BF4097" w:rsidRPr="00E5606A">
        <w:rPr>
          <w:sz w:val="28"/>
          <w:szCs w:val="28"/>
        </w:rPr>
        <w:t xml:space="preserve"> образующих, по сути,</w:t>
      </w:r>
      <w:r w:rsidRPr="00E5606A">
        <w:rPr>
          <w:sz w:val="28"/>
          <w:szCs w:val="28"/>
        </w:rPr>
        <w:t xml:space="preserve"> модель развития школы в будущем.  Основными идеями, </w:t>
      </w:r>
      <w:r w:rsidR="00BF4097" w:rsidRPr="00E5606A">
        <w:rPr>
          <w:sz w:val="28"/>
          <w:szCs w:val="28"/>
        </w:rPr>
        <w:t>п</w:t>
      </w:r>
      <w:r w:rsidRPr="00E5606A">
        <w:rPr>
          <w:sz w:val="28"/>
          <w:szCs w:val="28"/>
        </w:rPr>
        <w:t xml:space="preserve">которые позволяют раскрыть  сущность основного направления развития школы, являются: </w:t>
      </w:r>
    </w:p>
    <w:p w:rsidR="001E3B14" w:rsidRPr="00E5606A" w:rsidRDefault="001E3B14" w:rsidP="00096D32">
      <w:pPr>
        <w:numPr>
          <w:ilvl w:val="0"/>
          <w:numId w:val="13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Идея личностной самореализации  в образовательной деятельности, выбор  собственной образовательной траектории.</w:t>
      </w:r>
    </w:p>
    <w:p w:rsidR="001E3B14" w:rsidRPr="00E5606A" w:rsidRDefault="001E3B14" w:rsidP="00096D32">
      <w:pPr>
        <w:numPr>
          <w:ilvl w:val="0"/>
          <w:numId w:val="13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Идея построения целостного,  насыщенного, открытого, саморазвивающегося образовательного пространства школы.</w:t>
      </w:r>
    </w:p>
    <w:p w:rsidR="001E3B14" w:rsidRPr="00E5606A" w:rsidRDefault="001E3B14" w:rsidP="00096D32">
      <w:pPr>
        <w:numPr>
          <w:ilvl w:val="0"/>
          <w:numId w:val="13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Идея обновления  образовательного процесса, посредством модернизации основных компонентов  образовательной практики (содержания, условий, технологий).</w:t>
      </w:r>
    </w:p>
    <w:p w:rsidR="001E3B14" w:rsidRPr="00E5606A" w:rsidRDefault="001E3B14" w:rsidP="00096D32">
      <w:pPr>
        <w:numPr>
          <w:ilvl w:val="0"/>
          <w:numId w:val="13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Идея формирования образовательных компетентностей как основы успешной  самореализации.</w:t>
      </w:r>
    </w:p>
    <w:p w:rsidR="001E3B14" w:rsidRPr="00E5606A" w:rsidRDefault="001E3B14" w:rsidP="00096D32">
      <w:pPr>
        <w:numPr>
          <w:ilvl w:val="0"/>
          <w:numId w:val="13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Идея   непрерывной творческой деятельности.</w:t>
      </w:r>
      <w:r w:rsidR="00F24BF8" w:rsidRPr="00E5606A">
        <w:rPr>
          <w:sz w:val="28"/>
          <w:szCs w:val="28"/>
        </w:rPr>
        <w:t xml:space="preserve"> </w:t>
      </w:r>
    </w:p>
    <w:p w:rsidR="001E3B14" w:rsidRPr="00E5606A" w:rsidRDefault="001E3B14" w:rsidP="00096D32">
      <w:pPr>
        <w:numPr>
          <w:ilvl w:val="0"/>
          <w:numId w:val="13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Идея повышения  профессионал</w:t>
      </w:r>
      <w:r w:rsidR="00BF4097" w:rsidRPr="00E5606A">
        <w:rPr>
          <w:sz w:val="28"/>
          <w:szCs w:val="28"/>
        </w:rPr>
        <w:t>изма и компетентности педагогов.</w:t>
      </w:r>
      <w:r w:rsidRPr="00E5606A">
        <w:rPr>
          <w:sz w:val="28"/>
          <w:szCs w:val="28"/>
        </w:rPr>
        <w:t xml:space="preserve"> овладение педагогическим ко</w:t>
      </w:r>
      <w:r w:rsidR="00BF4097" w:rsidRPr="00E5606A">
        <w:rPr>
          <w:sz w:val="28"/>
          <w:szCs w:val="28"/>
        </w:rPr>
        <w:t>ллективом специальными приемами.</w:t>
      </w:r>
      <w:r w:rsidRPr="00E5606A">
        <w:rPr>
          <w:sz w:val="28"/>
          <w:szCs w:val="28"/>
        </w:rPr>
        <w:t xml:space="preserve"> механизмами развития творческого потенциала учащихся.</w:t>
      </w:r>
    </w:p>
    <w:p w:rsidR="001E3B14" w:rsidRPr="00E5606A" w:rsidRDefault="001E3B14" w:rsidP="00096D32">
      <w:pPr>
        <w:numPr>
          <w:ilvl w:val="0"/>
          <w:numId w:val="13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Идея построения здоровьесберегающей  среды в школе  как основы   созидательной деятельности.</w:t>
      </w:r>
    </w:p>
    <w:p w:rsidR="00D81487" w:rsidRPr="00E5606A" w:rsidRDefault="00D81487" w:rsidP="00D81487">
      <w:pPr>
        <w:ind w:left="1068"/>
        <w:jc w:val="both"/>
        <w:rPr>
          <w:sz w:val="28"/>
          <w:szCs w:val="28"/>
        </w:rPr>
      </w:pPr>
    </w:p>
    <w:p w:rsidR="001E3B14" w:rsidRPr="00E5606A" w:rsidRDefault="001E3B14" w:rsidP="00D81487">
      <w:pPr>
        <w:pStyle w:val="af7"/>
        <w:numPr>
          <w:ilvl w:val="0"/>
          <w:numId w:val="36"/>
        </w:numPr>
        <w:jc w:val="center"/>
        <w:rPr>
          <w:b/>
          <w:sz w:val="28"/>
          <w:szCs w:val="28"/>
        </w:rPr>
      </w:pPr>
      <w:r w:rsidRPr="00E5606A">
        <w:rPr>
          <w:b/>
          <w:sz w:val="28"/>
          <w:szCs w:val="28"/>
        </w:rPr>
        <w:t>ПРИНЦИПЫ</w:t>
      </w:r>
      <w:r w:rsidR="00D81487" w:rsidRPr="00E5606A">
        <w:rPr>
          <w:b/>
          <w:sz w:val="28"/>
          <w:szCs w:val="28"/>
        </w:rPr>
        <w:t>, ЛЕЖАЩИЕ В ОСНОВЕ ПРОГРАММЫ</w:t>
      </w:r>
    </w:p>
    <w:p w:rsidR="001E3B14" w:rsidRPr="00E5606A" w:rsidRDefault="001E3B14" w:rsidP="00096D32">
      <w:pPr>
        <w:ind w:left="360"/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       Учитывая основные идеи и методологические основания  концепции </w:t>
      </w:r>
    </w:p>
    <w:p w:rsidR="001E3B14" w:rsidRPr="00E5606A" w:rsidRDefault="001E3B14" w:rsidP="00096D32">
      <w:pPr>
        <w:jc w:val="both"/>
        <w:rPr>
          <w:b/>
          <w:sz w:val="28"/>
          <w:szCs w:val="28"/>
        </w:rPr>
      </w:pPr>
      <w:r w:rsidRPr="00E5606A">
        <w:rPr>
          <w:sz w:val="28"/>
          <w:szCs w:val="28"/>
        </w:rPr>
        <w:t xml:space="preserve">развития школы, коллектив </w:t>
      </w:r>
      <w:r w:rsidR="00F24BF8" w:rsidRPr="00E5606A">
        <w:rPr>
          <w:sz w:val="28"/>
          <w:szCs w:val="28"/>
        </w:rPr>
        <w:t xml:space="preserve"> МБОУ Грязенятской основной школы</w:t>
      </w:r>
      <w:r w:rsidR="00BF4097" w:rsidRPr="00E5606A">
        <w:rPr>
          <w:sz w:val="28"/>
          <w:szCs w:val="28"/>
        </w:rPr>
        <w:t xml:space="preserve"> </w:t>
      </w:r>
      <w:r w:rsidRPr="00E5606A">
        <w:rPr>
          <w:sz w:val="28"/>
          <w:szCs w:val="28"/>
        </w:rPr>
        <w:t xml:space="preserve"> выделил принципы, </w:t>
      </w:r>
      <w:r w:rsidRPr="00E5606A">
        <w:rPr>
          <w:b/>
          <w:sz w:val="28"/>
          <w:szCs w:val="28"/>
        </w:rPr>
        <w:t>которые позволяют определить цели,  стратегию, содержание, пути и способы развития школы в будущем: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1. </w:t>
      </w:r>
      <w:r w:rsidRPr="00E5606A">
        <w:rPr>
          <w:b/>
          <w:sz w:val="28"/>
          <w:szCs w:val="28"/>
        </w:rPr>
        <w:t>Принцип гуманизации</w:t>
      </w:r>
      <w:r w:rsidRPr="00E5606A">
        <w:rPr>
          <w:sz w:val="28"/>
          <w:szCs w:val="28"/>
        </w:rPr>
        <w:t xml:space="preserve"> воспитания. Школьник  должен иметь максимальную свободу для проявления творческой инициативы, творческой деятельности.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lastRenderedPageBreak/>
        <w:t xml:space="preserve">2. </w:t>
      </w:r>
      <w:r w:rsidRPr="00E5606A">
        <w:rPr>
          <w:b/>
          <w:sz w:val="28"/>
          <w:szCs w:val="28"/>
        </w:rPr>
        <w:t>Принцип толерантности.</w:t>
      </w:r>
      <w:r w:rsidRPr="00E5606A">
        <w:rPr>
          <w:sz w:val="28"/>
          <w:szCs w:val="28"/>
        </w:rPr>
        <w:t xml:space="preserve"> Деятельность должна воодушевлять ребенка. Ребенок планирует, строит, фантазирует, пробует свои силы, педагоги и родители </w:t>
      </w:r>
      <w:r w:rsidR="006B407E" w:rsidRPr="00E5606A">
        <w:rPr>
          <w:sz w:val="28"/>
          <w:szCs w:val="28"/>
        </w:rPr>
        <w:t xml:space="preserve"> </w:t>
      </w:r>
      <w:r w:rsidRPr="00E5606A">
        <w:rPr>
          <w:sz w:val="28"/>
          <w:szCs w:val="28"/>
        </w:rPr>
        <w:t xml:space="preserve">  поддерживают  любую детскую инициативу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3. </w:t>
      </w:r>
      <w:r w:rsidRPr="00E5606A">
        <w:rPr>
          <w:b/>
          <w:sz w:val="28"/>
          <w:szCs w:val="28"/>
        </w:rPr>
        <w:t>Принцип осознанности</w:t>
      </w:r>
      <w:r w:rsidRPr="00E5606A">
        <w:rPr>
          <w:sz w:val="28"/>
          <w:szCs w:val="28"/>
        </w:rPr>
        <w:t>.  Ребенок владеет базовыми образовательными компетентностями на достаточном для него уровне,  свободно выбирает деятельность.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4. </w:t>
      </w:r>
      <w:r w:rsidRPr="00E5606A">
        <w:rPr>
          <w:b/>
          <w:sz w:val="28"/>
          <w:szCs w:val="28"/>
        </w:rPr>
        <w:t>Принцип успешности</w:t>
      </w:r>
      <w:r w:rsidRPr="00E5606A">
        <w:rPr>
          <w:sz w:val="28"/>
          <w:szCs w:val="28"/>
        </w:rPr>
        <w:t xml:space="preserve">. Школьник воспринимает любое препятствие как старт, находит удовольствие, обогащая свои познания о мире.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5. </w:t>
      </w:r>
      <w:r w:rsidRPr="00E5606A">
        <w:rPr>
          <w:b/>
          <w:sz w:val="28"/>
          <w:szCs w:val="28"/>
        </w:rPr>
        <w:t>Принцип самостоятельности.</w:t>
      </w:r>
      <w:r w:rsidRPr="00E5606A">
        <w:rPr>
          <w:sz w:val="28"/>
          <w:szCs w:val="28"/>
        </w:rPr>
        <w:t xml:space="preserve"> Школьник имеет достаточное количество проб для выработки опыта социально значимой, творческой деятельности. Педагог и родитель   понимают, что все, что ребенок может сделать сам, он должен делать сам.</w:t>
      </w:r>
    </w:p>
    <w:p w:rsidR="0075257E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6. </w:t>
      </w:r>
      <w:r w:rsidRPr="00E5606A">
        <w:rPr>
          <w:b/>
          <w:sz w:val="28"/>
          <w:szCs w:val="28"/>
        </w:rPr>
        <w:t xml:space="preserve">Принцип непрерывности. </w:t>
      </w:r>
      <w:r w:rsidRPr="00E5606A">
        <w:rPr>
          <w:sz w:val="28"/>
          <w:szCs w:val="28"/>
        </w:rPr>
        <w:t>Только взаимосвязанная постоянная деятельность, пронизывающая все сферы  образовательной деятельности. может обеспечить  пробуждение и развитие творческого потенциала участников образовательного процесса</w:t>
      </w:r>
      <w:r w:rsidR="00D81487" w:rsidRPr="00E5606A">
        <w:rPr>
          <w:sz w:val="28"/>
          <w:szCs w:val="28"/>
        </w:rPr>
        <w:t>.</w:t>
      </w:r>
    </w:p>
    <w:p w:rsidR="00D81487" w:rsidRPr="00E5606A" w:rsidRDefault="00D81487" w:rsidP="00096D32">
      <w:pPr>
        <w:jc w:val="both"/>
        <w:rPr>
          <w:sz w:val="28"/>
          <w:szCs w:val="28"/>
        </w:rPr>
      </w:pPr>
    </w:p>
    <w:p w:rsidR="00A16EB7" w:rsidRPr="00E5606A" w:rsidRDefault="00A16EB7" w:rsidP="00D81487">
      <w:pPr>
        <w:pStyle w:val="af7"/>
        <w:numPr>
          <w:ilvl w:val="0"/>
          <w:numId w:val="36"/>
        </w:numPr>
        <w:jc w:val="center"/>
        <w:rPr>
          <w:b/>
          <w:sz w:val="28"/>
          <w:szCs w:val="28"/>
        </w:rPr>
      </w:pPr>
      <w:r w:rsidRPr="00E5606A">
        <w:rPr>
          <w:b/>
          <w:sz w:val="28"/>
          <w:szCs w:val="28"/>
        </w:rPr>
        <w:t>МИССИЯ ШКОЛЫ.</w:t>
      </w:r>
    </w:p>
    <w:p w:rsidR="00A16EB7" w:rsidRPr="00E5606A" w:rsidRDefault="001024AC" w:rsidP="00096D32">
      <w:pPr>
        <w:ind w:firstLine="706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Создание воспитательно- образовательного пространства, способствующего</w:t>
      </w:r>
      <w:r w:rsidR="00A16EB7" w:rsidRPr="00E5606A">
        <w:rPr>
          <w:b/>
          <w:sz w:val="28"/>
          <w:szCs w:val="28"/>
        </w:rPr>
        <w:t xml:space="preserve"> </w:t>
      </w:r>
      <w:r w:rsidRPr="00E5606A">
        <w:rPr>
          <w:sz w:val="28"/>
          <w:szCs w:val="28"/>
        </w:rPr>
        <w:t>формированию у участников образовательного процесса творческого потенциала, гражданственности, нравственности необходимых д</w:t>
      </w:r>
      <w:r w:rsidR="00BF4097" w:rsidRPr="00E5606A">
        <w:rPr>
          <w:sz w:val="28"/>
          <w:szCs w:val="28"/>
        </w:rPr>
        <w:t xml:space="preserve">ля жизни в современном обществе - </w:t>
      </w:r>
      <w:r w:rsidR="00A16EB7" w:rsidRPr="00E5606A">
        <w:rPr>
          <w:sz w:val="28"/>
          <w:szCs w:val="28"/>
        </w:rPr>
        <w:t xml:space="preserve">это именно  тот ориентир, который,  по нашему мнению,  определяет  «миссию»  нашей школы. </w:t>
      </w:r>
    </w:p>
    <w:p w:rsidR="001E3B14" w:rsidRPr="00E5606A" w:rsidRDefault="001E3B14" w:rsidP="00096D32">
      <w:pPr>
        <w:jc w:val="both"/>
        <w:rPr>
          <w:b/>
          <w:sz w:val="28"/>
          <w:szCs w:val="28"/>
        </w:rPr>
      </w:pPr>
    </w:p>
    <w:p w:rsidR="001024AC" w:rsidRPr="00E5606A" w:rsidRDefault="0007219E" w:rsidP="001024AC">
      <w:pPr>
        <w:pStyle w:val="ab"/>
        <w:numPr>
          <w:ilvl w:val="0"/>
          <w:numId w:val="36"/>
        </w:numPr>
        <w:spacing w:after="0"/>
        <w:jc w:val="center"/>
        <w:rPr>
          <w:b/>
          <w:sz w:val="28"/>
          <w:szCs w:val="28"/>
        </w:rPr>
      </w:pPr>
      <w:r w:rsidRPr="00E5606A">
        <w:rPr>
          <w:b/>
          <w:sz w:val="28"/>
          <w:szCs w:val="28"/>
        </w:rPr>
        <w:t>МОДЕЛЬ ШКОЛЫ И</w:t>
      </w:r>
      <w:r w:rsidR="001E3B14" w:rsidRPr="00E5606A">
        <w:rPr>
          <w:b/>
          <w:sz w:val="28"/>
          <w:szCs w:val="28"/>
        </w:rPr>
        <w:t xml:space="preserve"> </w:t>
      </w:r>
      <w:r w:rsidR="001E3B14" w:rsidRPr="00E5606A">
        <w:rPr>
          <w:b/>
          <w:bCs/>
          <w:sz w:val="28"/>
          <w:szCs w:val="28"/>
        </w:rPr>
        <w:t xml:space="preserve"> </w:t>
      </w:r>
    </w:p>
    <w:p w:rsidR="001E3B14" w:rsidRPr="00E5606A" w:rsidRDefault="001E3B14" w:rsidP="001024AC">
      <w:pPr>
        <w:pStyle w:val="ab"/>
        <w:spacing w:after="0"/>
        <w:ind w:left="708"/>
        <w:jc w:val="center"/>
        <w:rPr>
          <w:b/>
          <w:sz w:val="28"/>
          <w:szCs w:val="28"/>
        </w:rPr>
      </w:pPr>
      <w:r w:rsidRPr="00E5606A">
        <w:rPr>
          <w:b/>
          <w:bCs/>
          <w:sz w:val="28"/>
          <w:szCs w:val="28"/>
        </w:rPr>
        <w:t>ПРИОРИТЕТНЫЕ НАПРАВЛЕНИЯ ПРОГРАММЫ.</w:t>
      </w:r>
    </w:p>
    <w:p w:rsidR="001E3B14" w:rsidRPr="00E5606A" w:rsidRDefault="001E3B14" w:rsidP="00096D32">
      <w:pPr>
        <w:shd w:val="clear" w:color="auto" w:fill="FFFFFF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Такая  трактовка миссии школы логично подтолкнула нас к выбору единственно возможной   (исходя из социальных, культурных, экономических, демографических условий)  модели образовательного учреждения –   школы, создающей условия для  личностной самореализации, самовыражения учащихся, способствующей  реализации разнообразных творческих  инициатив всех участников образовательного процесса. </w:t>
      </w:r>
    </w:p>
    <w:p w:rsidR="001E3B14" w:rsidRPr="00E5606A" w:rsidRDefault="001E3B14" w:rsidP="00096D32">
      <w:pPr>
        <w:shd w:val="clear" w:color="auto" w:fill="FFFFFF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Педагогический коллектив будет строить свою работу в нескольких направлениях. </w:t>
      </w:r>
    </w:p>
    <w:p w:rsidR="001E3B14" w:rsidRPr="00E5606A" w:rsidRDefault="00D60426" w:rsidP="00096D32">
      <w:pPr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 xml:space="preserve">  </w:t>
      </w:r>
      <w:r w:rsidR="001E3B14" w:rsidRPr="00E5606A">
        <w:rPr>
          <w:iCs/>
          <w:sz w:val="28"/>
          <w:szCs w:val="28"/>
        </w:rPr>
        <w:t xml:space="preserve">В новой образовательной инициативе «Наша новая школа» особое значение отводится внедрению Федерального государственного образовательного стандарта второго поколения, который  закрепляет  изменения  роли и места школы в жизни ребенка и общества. </w:t>
      </w:r>
    </w:p>
    <w:p w:rsidR="001E3B14" w:rsidRPr="00E5606A" w:rsidRDefault="001E3B14" w:rsidP="00096D32">
      <w:pPr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 xml:space="preserve">          ФГОС – принципиально новый для отечественной школы документ. В соответствии с Законом Росси</w:t>
      </w:r>
      <w:r w:rsidR="002222E8" w:rsidRPr="00E5606A">
        <w:rPr>
          <w:iCs/>
          <w:sz w:val="28"/>
          <w:szCs w:val="28"/>
        </w:rPr>
        <w:t>йской Федерации «Об образовании</w:t>
      </w:r>
      <w:r w:rsidR="00F83129" w:rsidRPr="00E5606A">
        <w:rPr>
          <w:iCs/>
          <w:sz w:val="28"/>
          <w:szCs w:val="28"/>
        </w:rPr>
        <w:t>»</w:t>
      </w:r>
      <w:r w:rsidRPr="00E5606A">
        <w:rPr>
          <w:iCs/>
          <w:sz w:val="28"/>
          <w:szCs w:val="28"/>
        </w:rPr>
        <w:t xml:space="preserve"> он представляет собой совокупность требований, обязательных при реализации основных образовательных программ  образовательными учреждениями, имеющими государственную аккредитацию, обеспечивает  преемственность основных образовательных </w:t>
      </w:r>
      <w:r w:rsidR="0007219E" w:rsidRPr="00E5606A">
        <w:rPr>
          <w:iCs/>
          <w:sz w:val="28"/>
          <w:szCs w:val="28"/>
        </w:rPr>
        <w:t xml:space="preserve">программ начального, основного  </w:t>
      </w:r>
      <w:r w:rsidRPr="00E5606A">
        <w:rPr>
          <w:iCs/>
          <w:sz w:val="28"/>
          <w:szCs w:val="28"/>
        </w:rPr>
        <w:t>и среднего (полного) общего образования и включает в себя требования к:</w:t>
      </w:r>
    </w:p>
    <w:p w:rsidR="00F83129" w:rsidRPr="00E5606A" w:rsidRDefault="00F83129" w:rsidP="00096D32">
      <w:pPr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lastRenderedPageBreak/>
        <w:t xml:space="preserve">-    структуре   образовательной программы начального общего образования, </w:t>
      </w:r>
    </w:p>
    <w:p w:rsidR="00F83129" w:rsidRPr="00E5606A" w:rsidRDefault="00F83129" w:rsidP="00096D32">
      <w:pPr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>- условиям реализации  образовательной программы начального общего образования,</w:t>
      </w:r>
    </w:p>
    <w:p w:rsidR="00F83129" w:rsidRPr="00E5606A" w:rsidRDefault="00F83129" w:rsidP="00096D32">
      <w:pPr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>- результатам освоения   образовательной программы начального общего образования;</w:t>
      </w:r>
    </w:p>
    <w:p w:rsidR="001E3B14" w:rsidRPr="00E5606A" w:rsidRDefault="001E3B14" w:rsidP="00096D32">
      <w:pPr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 xml:space="preserve">-    структуре основной образовательной программы общего образования, </w:t>
      </w:r>
    </w:p>
    <w:p w:rsidR="00F83129" w:rsidRPr="00E5606A" w:rsidRDefault="001E3B14" w:rsidP="00096D32">
      <w:pPr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 xml:space="preserve">- условиям реализации основной образовательной программы общего образования, </w:t>
      </w:r>
    </w:p>
    <w:p w:rsidR="001E3B14" w:rsidRPr="00E5606A" w:rsidRDefault="001E3B14" w:rsidP="00096D32">
      <w:pPr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>- результатам освоения основной образовательной программы общего образования;</w:t>
      </w:r>
    </w:p>
    <w:p w:rsidR="001E3B14" w:rsidRPr="00E5606A" w:rsidRDefault="001E3B14" w:rsidP="00096D32">
      <w:pPr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 xml:space="preserve">-   является основой объективной оценки уровня образования </w:t>
      </w:r>
      <w:r w:rsidR="0007219E" w:rsidRPr="00E5606A">
        <w:rPr>
          <w:iCs/>
          <w:sz w:val="28"/>
          <w:szCs w:val="28"/>
        </w:rPr>
        <w:t xml:space="preserve"> </w:t>
      </w:r>
      <w:r w:rsidRPr="00E5606A">
        <w:rPr>
          <w:iCs/>
          <w:sz w:val="28"/>
          <w:szCs w:val="28"/>
        </w:rPr>
        <w:t xml:space="preserve"> выпускников независимо от форм получения образования.</w:t>
      </w:r>
    </w:p>
    <w:p w:rsidR="001E3B14" w:rsidRPr="00E5606A" w:rsidRDefault="001E3B14" w:rsidP="00096D32">
      <w:pPr>
        <w:ind w:left="440"/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 xml:space="preserve">        </w:t>
      </w:r>
    </w:p>
    <w:p w:rsidR="001E3B14" w:rsidRPr="00E5606A" w:rsidRDefault="001E3B14" w:rsidP="00096D32">
      <w:pPr>
        <w:ind w:left="440"/>
        <w:jc w:val="both"/>
        <w:rPr>
          <w:color w:val="1F0E05"/>
          <w:sz w:val="28"/>
          <w:szCs w:val="28"/>
        </w:rPr>
      </w:pPr>
      <w:r w:rsidRPr="00E5606A">
        <w:rPr>
          <w:iCs/>
          <w:sz w:val="28"/>
          <w:szCs w:val="28"/>
        </w:rPr>
        <w:t xml:space="preserve">Педагогический коллектив </w:t>
      </w:r>
      <w:r w:rsidR="006B407E" w:rsidRPr="00E5606A">
        <w:rPr>
          <w:iCs/>
          <w:sz w:val="28"/>
          <w:szCs w:val="28"/>
        </w:rPr>
        <w:t xml:space="preserve"> </w:t>
      </w:r>
      <w:r w:rsidR="006B407E" w:rsidRPr="00E5606A">
        <w:rPr>
          <w:sz w:val="28"/>
          <w:szCs w:val="28"/>
        </w:rPr>
        <w:t xml:space="preserve">МБОУ Грязенятской основной школы  </w:t>
      </w:r>
      <w:r w:rsidRPr="00E5606A">
        <w:rPr>
          <w:iCs/>
          <w:sz w:val="28"/>
          <w:szCs w:val="28"/>
        </w:rPr>
        <w:t>в течение двух лет  внедряет</w:t>
      </w:r>
      <w:r w:rsidR="00F83129" w:rsidRPr="00E5606A">
        <w:rPr>
          <w:iCs/>
          <w:sz w:val="28"/>
          <w:szCs w:val="28"/>
        </w:rPr>
        <w:t xml:space="preserve"> </w:t>
      </w:r>
      <w:r w:rsidRPr="00E5606A">
        <w:rPr>
          <w:iCs/>
          <w:sz w:val="28"/>
          <w:szCs w:val="28"/>
        </w:rPr>
        <w:t>новые подходы к организации образовательной деятельности в начальной школе, отрабатывает механизмы постепенного  перехода на новы</w:t>
      </w:r>
      <w:r w:rsidR="006B407E" w:rsidRPr="00E5606A">
        <w:rPr>
          <w:iCs/>
          <w:sz w:val="28"/>
          <w:szCs w:val="28"/>
        </w:rPr>
        <w:t xml:space="preserve">е стандарты в основной </w:t>
      </w:r>
      <w:r w:rsidRPr="00E5606A">
        <w:rPr>
          <w:iCs/>
          <w:sz w:val="28"/>
          <w:szCs w:val="28"/>
        </w:rPr>
        <w:t xml:space="preserve"> школе, отрабатывает  системно-деятельностный подход. </w:t>
      </w:r>
    </w:p>
    <w:p w:rsidR="001E3B14" w:rsidRPr="00E5606A" w:rsidRDefault="001E3B14" w:rsidP="00096D32">
      <w:pPr>
        <w:jc w:val="both"/>
        <w:rPr>
          <w:color w:val="1F0E05"/>
          <w:sz w:val="28"/>
          <w:szCs w:val="28"/>
        </w:rPr>
      </w:pPr>
      <w:r w:rsidRPr="00E5606A">
        <w:rPr>
          <w:iCs/>
          <w:sz w:val="28"/>
          <w:szCs w:val="28"/>
        </w:rPr>
        <w:t xml:space="preserve">         В условия перехода на новые ФГОС необходимо о</w:t>
      </w:r>
      <w:r w:rsidRPr="00E5606A">
        <w:rPr>
          <w:sz w:val="28"/>
          <w:szCs w:val="28"/>
        </w:rPr>
        <w:t xml:space="preserve">пределить  оптимальное содержание образования, новых образовательных технологий обучения с учетом особенностей школы и требований современного общества к выпускнику.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    Особое внимание будет уделено формированию ключевых образовательных компетентностей на основе социального опыта и опыта личности, основных видов деятельности ученика: ценностно-смысловой, трудовой, </w:t>
      </w:r>
      <w:r w:rsidR="006B407E" w:rsidRPr="00E5606A">
        <w:rPr>
          <w:sz w:val="28"/>
          <w:szCs w:val="28"/>
        </w:rPr>
        <w:t xml:space="preserve"> </w:t>
      </w:r>
      <w:r w:rsidRPr="00E5606A">
        <w:rPr>
          <w:sz w:val="28"/>
          <w:szCs w:val="28"/>
        </w:rPr>
        <w:t xml:space="preserve">  учебно</w:t>
      </w:r>
      <w:r w:rsidR="0007219E" w:rsidRPr="00E5606A">
        <w:rPr>
          <w:sz w:val="28"/>
          <w:szCs w:val="28"/>
        </w:rPr>
        <w:t>-познавательной, общекультурной,</w:t>
      </w:r>
      <w:r w:rsidRPr="00E5606A">
        <w:rPr>
          <w:sz w:val="28"/>
          <w:szCs w:val="28"/>
        </w:rPr>
        <w:t>коммуникативной, информационной как основы развития творческого потенциала коллектива.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color w:val="1F0E05"/>
          <w:sz w:val="28"/>
          <w:szCs w:val="28"/>
        </w:rPr>
        <w:t xml:space="preserve">       </w:t>
      </w:r>
      <w:r w:rsidR="0007219E" w:rsidRPr="00E5606A">
        <w:rPr>
          <w:sz w:val="28"/>
          <w:szCs w:val="28"/>
        </w:rPr>
        <w:t>В процессе внедрения ФГОС</w:t>
      </w:r>
      <w:r w:rsidRPr="00E5606A">
        <w:rPr>
          <w:sz w:val="28"/>
          <w:szCs w:val="28"/>
        </w:rPr>
        <w:t xml:space="preserve"> , обеспечивающем изменение образовательного пространства школы, коллектив реализует следующие возможности для развития творческого потенциала коллектива:</w:t>
      </w:r>
      <w:r w:rsidR="006B407E" w:rsidRPr="00E5606A">
        <w:rPr>
          <w:sz w:val="28"/>
          <w:szCs w:val="28"/>
        </w:rPr>
        <w:t xml:space="preserve"> </w:t>
      </w:r>
    </w:p>
    <w:p w:rsidR="001E3B14" w:rsidRPr="00E5606A" w:rsidRDefault="001E3B14" w:rsidP="00096D32">
      <w:pPr>
        <w:numPr>
          <w:ilvl w:val="0"/>
          <w:numId w:val="12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свобода выбора ребенк</w:t>
      </w:r>
      <w:r w:rsidR="0007219E" w:rsidRPr="00E5606A">
        <w:rPr>
          <w:sz w:val="28"/>
          <w:szCs w:val="28"/>
        </w:rPr>
        <w:t>ом деятельности</w:t>
      </w:r>
      <w:r w:rsidRPr="00E5606A">
        <w:rPr>
          <w:sz w:val="28"/>
          <w:szCs w:val="28"/>
        </w:rPr>
        <w:t xml:space="preserve"> и, что особенно важно, такой деятельности, которая позволила бы ему достичь наибольшего успеха, наивысшего самовыражения и  реализации своих инициатив;</w:t>
      </w:r>
    </w:p>
    <w:p w:rsidR="001E3B14" w:rsidRPr="00E5606A" w:rsidRDefault="001E3B14" w:rsidP="00096D32">
      <w:pPr>
        <w:numPr>
          <w:ilvl w:val="0"/>
          <w:numId w:val="12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построение диалоговых отношений с людьми различных возрастов и социальных групп; </w:t>
      </w:r>
    </w:p>
    <w:p w:rsidR="001E3B14" w:rsidRPr="00E5606A" w:rsidRDefault="001E3B14" w:rsidP="00096D32">
      <w:pPr>
        <w:numPr>
          <w:ilvl w:val="0"/>
          <w:numId w:val="12"/>
        </w:numPr>
        <w:jc w:val="both"/>
        <w:rPr>
          <w:iCs/>
          <w:sz w:val="28"/>
          <w:szCs w:val="28"/>
        </w:rPr>
      </w:pPr>
      <w:r w:rsidRPr="00E5606A">
        <w:rPr>
          <w:sz w:val="28"/>
          <w:szCs w:val="28"/>
        </w:rPr>
        <w:t>более интенсивного проживания детьми различных ролей в образовательно</w:t>
      </w:r>
      <w:r w:rsidR="006B407E" w:rsidRPr="00E5606A">
        <w:rPr>
          <w:sz w:val="28"/>
          <w:szCs w:val="28"/>
        </w:rPr>
        <w:t xml:space="preserve">м пространстве как возможности « пробы сил» </w:t>
      </w:r>
    </w:p>
    <w:p w:rsidR="001E3B14" w:rsidRPr="00E5606A" w:rsidRDefault="001E3B14" w:rsidP="00096D32">
      <w:pPr>
        <w:ind w:left="360"/>
        <w:jc w:val="both"/>
        <w:rPr>
          <w:sz w:val="28"/>
          <w:szCs w:val="28"/>
        </w:rPr>
      </w:pPr>
      <w:r w:rsidRPr="00E5606A">
        <w:rPr>
          <w:iCs/>
          <w:sz w:val="28"/>
          <w:szCs w:val="28"/>
        </w:rPr>
        <w:t xml:space="preserve">           В практику работы коллектив постепенно внедряет новое  представление об образовательных результатах: стандарт ориентируется не только на предметные, но и на метапредметные и личностные результаты. Педагогический коллектив  на основе интеграции урочной и внеурочной работы при т</w:t>
      </w:r>
      <w:r w:rsidR="004A5452" w:rsidRPr="00E5606A">
        <w:rPr>
          <w:iCs/>
          <w:sz w:val="28"/>
          <w:szCs w:val="28"/>
        </w:rPr>
        <w:t>есном взаимодействии</w:t>
      </w:r>
      <w:r w:rsidR="0007219E" w:rsidRPr="00E5606A">
        <w:rPr>
          <w:iCs/>
          <w:sz w:val="28"/>
          <w:szCs w:val="28"/>
        </w:rPr>
        <w:t xml:space="preserve"> начального общего и </w:t>
      </w:r>
      <w:r w:rsidR="004A5452" w:rsidRPr="00E5606A">
        <w:rPr>
          <w:iCs/>
          <w:sz w:val="28"/>
          <w:szCs w:val="28"/>
        </w:rPr>
        <w:t xml:space="preserve"> основного </w:t>
      </w:r>
      <w:r w:rsidRPr="00E5606A">
        <w:rPr>
          <w:iCs/>
          <w:sz w:val="28"/>
          <w:szCs w:val="28"/>
        </w:rPr>
        <w:t xml:space="preserve"> общего образования должен создать условия для формирования у ученика  целостного социально-ориентированного взгляда на мир в его единстве и разнообразии природы, народов, культур, религий. </w:t>
      </w:r>
      <w:r w:rsidRPr="00E5606A">
        <w:rPr>
          <w:sz w:val="28"/>
          <w:szCs w:val="28"/>
        </w:rPr>
        <w:t xml:space="preserve">Это предполагает построение такого образовательного пространства, в котором каждый ученик школы сможет </w:t>
      </w:r>
      <w:r w:rsidRPr="00E5606A">
        <w:rPr>
          <w:sz w:val="28"/>
          <w:szCs w:val="28"/>
        </w:rPr>
        <w:lastRenderedPageBreak/>
        <w:t>самореализоваться, самоопределиться, найти себя в деле, почувствовать и прожить в школе «ситуацию успеха» в решении учебных  и жизненных  проблем и проблемных ситуаций, что</w:t>
      </w:r>
      <w:r w:rsidRPr="00E5606A">
        <w:rPr>
          <w:iCs/>
          <w:sz w:val="28"/>
          <w:szCs w:val="28"/>
        </w:rPr>
        <w:t xml:space="preserve"> требует </w:t>
      </w:r>
      <w:r w:rsidRPr="00E5606A">
        <w:rPr>
          <w:sz w:val="28"/>
          <w:szCs w:val="28"/>
        </w:rPr>
        <w:t xml:space="preserve">создания насыщенной образовательной среды, изменения инфраструктуры школы, создания условий для сохранения здоровья учащихся,  формирования  представлений о здоровом образе  жизни. </w:t>
      </w:r>
    </w:p>
    <w:p w:rsidR="001E3B14" w:rsidRPr="00E5606A" w:rsidRDefault="001E3B14" w:rsidP="00096D32">
      <w:pPr>
        <w:ind w:left="720"/>
        <w:jc w:val="both"/>
        <w:rPr>
          <w:iCs/>
          <w:sz w:val="28"/>
          <w:szCs w:val="28"/>
        </w:rPr>
      </w:pPr>
      <w:r w:rsidRPr="00E5606A">
        <w:rPr>
          <w:sz w:val="28"/>
          <w:szCs w:val="28"/>
        </w:rPr>
        <w:t xml:space="preserve">       Все это возможно только в результате  </w:t>
      </w:r>
      <w:r w:rsidRPr="00E5606A">
        <w:rPr>
          <w:iCs/>
          <w:sz w:val="28"/>
          <w:szCs w:val="28"/>
        </w:rPr>
        <w:t xml:space="preserve">объединения усилий учителей </w:t>
      </w:r>
    </w:p>
    <w:p w:rsidR="001E3B14" w:rsidRPr="00E5606A" w:rsidRDefault="001E3B14" w:rsidP="00096D32">
      <w:pPr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 xml:space="preserve">     разных предметов, учителей, готовых к восприятию нового, активно </w:t>
      </w:r>
    </w:p>
    <w:p w:rsidR="001E3B14" w:rsidRPr="00E5606A" w:rsidRDefault="001E3B14" w:rsidP="00096D32">
      <w:pPr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 xml:space="preserve">     изменяющих свою педагогическую практику в соответствии с требованиями   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iCs/>
          <w:sz w:val="28"/>
          <w:szCs w:val="28"/>
        </w:rPr>
        <w:t xml:space="preserve">     времени, совершенствующих свои профессиональные компетентности</w:t>
      </w:r>
      <w:r w:rsidR="004A5452" w:rsidRPr="00E5606A">
        <w:rPr>
          <w:iCs/>
          <w:sz w:val="28"/>
          <w:szCs w:val="28"/>
        </w:rPr>
        <w:t>.</w:t>
      </w:r>
    </w:p>
    <w:p w:rsidR="001E3B14" w:rsidRPr="00E5606A" w:rsidRDefault="001E3B14" w:rsidP="00096D32">
      <w:pPr>
        <w:ind w:left="720"/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        Развитие творческого потенциала педагога – это становление  профессиональной компетентности педагога в процессе педагогической  деятельности, это удовлетворенность результатами своего труда; это стремление к  творчеству и самосовершенствованию. Самореализация педагога становится  возможной только в условиях компетентного, свободного, открытого  педагогического сообщества, поэтому мы говорим о развитии потенциала коллектива.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iCs/>
          <w:sz w:val="28"/>
          <w:szCs w:val="28"/>
        </w:rPr>
        <w:t xml:space="preserve">          В рамках предыдущей программы развития  школы  удалось добиться повышения творческой активности коллектива,  в дальнейшем  следует продолжить работу по созданию </w:t>
      </w:r>
      <w:r w:rsidRPr="00E5606A">
        <w:rPr>
          <w:sz w:val="28"/>
          <w:szCs w:val="28"/>
        </w:rPr>
        <w:t xml:space="preserve"> условий для самореализации, организации  творческой деятельности всех участников школьного коллектива .</w:t>
      </w:r>
    </w:p>
    <w:p w:rsidR="001E3B14" w:rsidRPr="00E5606A" w:rsidRDefault="001E3B14" w:rsidP="00096D32">
      <w:pPr>
        <w:ind w:left="720"/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 xml:space="preserve">      Необходимо создать систему   поиска, поддержки и сопровождения </w:t>
      </w:r>
    </w:p>
    <w:p w:rsidR="001E3B14" w:rsidRPr="00E5606A" w:rsidRDefault="001E3B14" w:rsidP="00096D32">
      <w:pPr>
        <w:jc w:val="both"/>
        <w:rPr>
          <w:iCs/>
          <w:sz w:val="28"/>
          <w:szCs w:val="28"/>
        </w:rPr>
      </w:pPr>
      <w:r w:rsidRPr="00E5606A">
        <w:rPr>
          <w:iCs/>
          <w:sz w:val="28"/>
          <w:szCs w:val="28"/>
        </w:rPr>
        <w:t>талантливых детей, выявления и развития таланта каждого ребенка. Это требует совершенствования системы воспитательной работы школы, ра</w:t>
      </w:r>
      <w:r w:rsidR="0007219E" w:rsidRPr="00E5606A">
        <w:rPr>
          <w:iCs/>
          <w:sz w:val="28"/>
          <w:szCs w:val="28"/>
        </w:rPr>
        <w:t xml:space="preserve">сширения  направлений и сферы </w:t>
      </w:r>
      <w:r w:rsidRPr="00E5606A">
        <w:rPr>
          <w:iCs/>
          <w:sz w:val="28"/>
          <w:szCs w:val="28"/>
        </w:rPr>
        <w:t>дополнительного образования, актуализации работы классного руководителя  по организации совместной работы с родителями по выявлению и поддержке развития каждого ребенка , созданию насыщенной, интересной и увлекат</w:t>
      </w:r>
      <w:r w:rsidR="0007219E" w:rsidRPr="00E5606A">
        <w:rPr>
          <w:iCs/>
          <w:sz w:val="28"/>
          <w:szCs w:val="28"/>
        </w:rPr>
        <w:t xml:space="preserve">ельной школьной </w:t>
      </w:r>
      <w:r w:rsidRPr="00E5606A">
        <w:rPr>
          <w:iCs/>
          <w:sz w:val="28"/>
          <w:szCs w:val="28"/>
        </w:rPr>
        <w:t xml:space="preserve">жизни, которая станет залогом формирования позитивного мировосприятия,  важнейшим условием сохранения и укрепления здоровья.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iCs/>
          <w:sz w:val="28"/>
          <w:szCs w:val="28"/>
        </w:rPr>
        <w:t xml:space="preserve">              Особое внимание необходимо уделить  </w:t>
      </w:r>
      <w:r w:rsidRPr="00E5606A">
        <w:rPr>
          <w:sz w:val="28"/>
          <w:szCs w:val="28"/>
        </w:rPr>
        <w:t>организации информационно</w:t>
      </w:r>
      <w:r w:rsidR="004A5452" w:rsidRPr="00E5606A">
        <w:rPr>
          <w:sz w:val="28"/>
          <w:szCs w:val="28"/>
        </w:rPr>
        <w:t>-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диагностической деятельности, содействующей п</w:t>
      </w:r>
      <w:r w:rsidR="0007219E" w:rsidRPr="00E5606A">
        <w:rPr>
          <w:sz w:val="28"/>
          <w:szCs w:val="28"/>
        </w:rPr>
        <w:t>озитивной самореализации всех ч</w:t>
      </w:r>
      <w:r w:rsidRPr="00E5606A">
        <w:rPr>
          <w:sz w:val="28"/>
          <w:szCs w:val="28"/>
        </w:rPr>
        <w:t>л</w:t>
      </w:r>
      <w:r w:rsidR="0007219E" w:rsidRPr="00E5606A">
        <w:rPr>
          <w:sz w:val="28"/>
          <w:szCs w:val="28"/>
        </w:rPr>
        <w:t>е</w:t>
      </w:r>
      <w:r w:rsidRPr="00E5606A">
        <w:rPr>
          <w:sz w:val="28"/>
          <w:szCs w:val="28"/>
        </w:rPr>
        <w:t xml:space="preserve">нов коллектива. </w:t>
      </w:r>
    </w:p>
    <w:p w:rsidR="001E3B14" w:rsidRPr="00E5606A" w:rsidRDefault="001E3B14" w:rsidP="00096D32">
      <w:pPr>
        <w:ind w:left="720"/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      Говоря о развитии творческого потенциала  всех участников  </w:t>
      </w:r>
    </w:p>
    <w:p w:rsidR="001E3B14" w:rsidRPr="00E5606A" w:rsidRDefault="001E3B14" w:rsidP="00096D32">
      <w:pPr>
        <w:jc w:val="both"/>
        <w:rPr>
          <w:i/>
          <w:sz w:val="28"/>
          <w:szCs w:val="28"/>
        </w:rPr>
      </w:pPr>
      <w:r w:rsidRPr="00E5606A">
        <w:rPr>
          <w:sz w:val="28"/>
          <w:szCs w:val="28"/>
        </w:rPr>
        <w:t>образовательного процесса, мы подразумеваем, в первую очередь, учащихся и  педагогов,  при этом  мы понимаем, что без взаимодействия с родителями</w:t>
      </w:r>
      <w:r w:rsidR="00111E58" w:rsidRPr="00E5606A">
        <w:rPr>
          <w:sz w:val="28"/>
          <w:szCs w:val="28"/>
        </w:rPr>
        <w:t xml:space="preserve"> поставленные цели будут трудно</w:t>
      </w:r>
      <w:r w:rsidRPr="00E5606A">
        <w:rPr>
          <w:sz w:val="28"/>
          <w:szCs w:val="28"/>
        </w:rPr>
        <w:t xml:space="preserve">достижимыми. </w:t>
      </w:r>
      <w:r w:rsidRPr="00E5606A">
        <w:rPr>
          <w:iCs/>
          <w:sz w:val="28"/>
          <w:szCs w:val="28"/>
        </w:rPr>
        <w:t xml:space="preserve">Школа должна стать центром   взаимодействия как с </w:t>
      </w:r>
      <w:r w:rsidRPr="00E5606A">
        <w:rPr>
          <w:i/>
          <w:iCs/>
          <w:sz w:val="28"/>
          <w:szCs w:val="28"/>
        </w:rPr>
        <w:t xml:space="preserve">родителями </w:t>
      </w:r>
      <w:r w:rsidR="00111E58" w:rsidRPr="00E5606A">
        <w:rPr>
          <w:i/>
          <w:iCs/>
          <w:sz w:val="28"/>
          <w:szCs w:val="28"/>
        </w:rPr>
        <w:t>так</w:t>
      </w:r>
      <w:r w:rsidR="004A5452" w:rsidRPr="00E5606A">
        <w:rPr>
          <w:i/>
          <w:iCs/>
          <w:sz w:val="28"/>
          <w:szCs w:val="28"/>
        </w:rPr>
        <w:t xml:space="preserve"> </w:t>
      </w:r>
      <w:r w:rsidR="00111E58" w:rsidRPr="00E5606A">
        <w:rPr>
          <w:i/>
          <w:iCs/>
          <w:sz w:val="28"/>
          <w:szCs w:val="28"/>
        </w:rPr>
        <w:t xml:space="preserve"> </w:t>
      </w:r>
      <w:r w:rsidR="004A5452" w:rsidRPr="00E5606A">
        <w:rPr>
          <w:i/>
          <w:iCs/>
          <w:sz w:val="28"/>
          <w:szCs w:val="28"/>
        </w:rPr>
        <w:t>и</w:t>
      </w:r>
      <w:r w:rsidR="00111E58" w:rsidRPr="00E5606A">
        <w:rPr>
          <w:i/>
          <w:iCs/>
          <w:sz w:val="28"/>
          <w:szCs w:val="28"/>
        </w:rPr>
        <w:t xml:space="preserve"> с  социальными па</w:t>
      </w:r>
      <w:r w:rsidR="004A5452" w:rsidRPr="00E5606A">
        <w:rPr>
          <w:i/>
          <w:iCs/>
          <w:sz w:val="28"/>
          <w:szCs w:val="28"/>
        </w:rPr>
        <w:t>ртнёрами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       Развитие тв</w:t>
      </w:r>
      <w:r w:rsidR="00111E58" w:rsidRPr="00E5606A">
        <w:rPr>
          <w:sz w:val="28"/>
          <w:szCs w:val="28"/>
        </w:rPr>
        <w:t>орческого потенциала учащихся–</w:t>
      </w:r>
      <w:r w:rsidRPr="00E5606A">
        <w:rPr>
          <w:sz w:val="28"/>
          <w:szCs w:val="28"/>
        </w:rPr>
        <w:t>это раскрытие потенциальных  возможностей ребенка и их осуществление в процессе включения в различные виды  творческой деятельности . Выявление,  реализация и развитие всех детских инициатив – это условие продуктивной  работы,  как самого ребенка, так и  педагогов и родителей.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       Обеспечить ребенку поддержку всех инициатив школа может только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lastRenderedPageBreak/>
        <w:t>совместно с родителями, поэтому педагогических коллектив планирует работу по  просвещению родителей, созданию единой системы образовательных ценностей в условиях внедрения ФГОС, привлечению интеллектуально - творческого потенциала родителей, согласованную работу  по созданию опыта социально значимой, творческой деятельности школьников.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    Таким образом, образовательное пространство  </w:t>
      </w:r>
      <w:r w:rsidR="004A5452" w:rsidRPr="00E5606A">
        <w:rPr>
          <w:sz w:val="28"/>
          <w:szCs w:val="28"/>
        </w:rPr>
        <w:t xml:space="preserve"> МБОУ Грязенятской основной школы  </w:t>
      </w:r>
      <w:r w:rsidRPr="00E5606A">
        <w:rPr>
          <w:sz w:val="28"/>
          <w:szCs w:val="28"/>
        </w:rPr>
        <w:t xml:space="preserve">позволит  решить задачи </w:t>
      </w:r>
      <w:r w:rsidR="004A5452" w:rsidRPr="00E5606A">
        <w:rPr>
          <w:sz w:val="28"/>
          <w:szCs w:val="28"/>
        </w:rPr>
        <w:t xml:space="preserve"> </w:t>
      </w:r>
      <w:r w:rsidRPr="00E5606A">
        <w:rPr>
          <w:sz w:val="28"/>
          <w:szCs w:val="28"/>
        </w:rPr>
        <w:t xml:space="preserve">  формирования школы как современного общеобра</w:t>
      </w:r>
      <w:r w:rsidR="00111E58" w:rsidRPr="00E5606A">
        <w:rPr>
          <w:sz w:val="28"/>
          <w:szCs w:val="28"/>
        </w:rPr>
        <w:t>зовательного</w:t>
      </w:r>
      <w:r w:rsidRPr="00E5606A">
        <w:rPr>
          <w:sz w:val="28"/>
          <w:szCs w:val="28"/>
        </w:rPr>
        <w:t xml:space="preserve"> учреждения, обеспечивающего развитие творческого потенциала личности, реализующего образовательные и воспитательные задачи в объединенной структуре, вклю</w:t>
      </w:r>
      <w:r w:rsidR="004A5452" w:rsidRPr="00E5606A">
        <w:rPr>
          <w:sz w:val="28"/>
          <w:szCs w:val="28"/>
        </w:rPr>
        <w:t>чающей в себя начальное общее</w:t>
      </w:r>
      <w:r w:rsidRPr="00E5606A">
        <w:rPr>
          <w:sz w:val="28"/>
          <w:szCs w:val="28"/>
        </w:rPr>
        <w:t>, основное обще</w:t>
      </w:r>
      <w:r w:rsidR="004A5452" w:rsidRPr="00E5606A">
        <w:rPr>
          <w:sz w:val="28"/>
          <w:szCs w:val="28"/>
        </w:rPr>
        <w:t xml:space="preserve">е </w:t>
      </w:r>
      <w:r w:rsidRPr="00E5606A">
        <w:rPr>
          <w:sz w:val="28"/>
          <w:szCs w:val="28"/>
        </w:rPr>
        <w:t>и дополнительное образование, создающего условия для  личностной самореализации, самовыражения учащихся, способствую</w:t>
      </w:r>
      <w:r w:rsidR="00111E58" w:rsidRPr="00E5606A">
        <w:rPr>
          <w:sz w:val="28"/>
          <w:szCs w:val="28"/>
        </w:rPr>
        <w:t xml:space="preserve">щего  реализации разнообразных </w:t>
      </w:r>
      <w:r w:rsidRPr="00E5606A">
        <w:rPr>
          <w:sz w:val="28"/>
          <w:szCs w:val="28"/>
        </w:rPr>
        <w:t>творческих инициатив всех участников образовательного процесса.</w:t>
      </w:r>
    </w:p>
    <w:p w:rsidR="001E3B14" w:rsidRPr="00E5606A" w:rsidRDefault="001E3B14" w:rsidP="001024AC">
      <w:pPr>
        <w:pStyle w:val="af7"/>
        <w:numPr>
          <w:ilvl w:val="0"/>
          <w:numId w:val="36"/>
        </w:numPr>
        <w:jc w:val="center"/>
        <w:rPr>
          <w:b/>
          <w:sz w:val="28"/>
          <w:szCs w:val="28"/>
        </w:rPr>
      </w:pPr>
      <w:r w:rsidRPr="00E5606A">
        <w:rPr>
          <w:b/>
          <w:sz w:val="28"/>
          <w:szCs w:val="28"/>
        </w:rPr>
        <w:t>ЭТАПЫ РАБОТЫ.</w:t>
      </w:r>
    </w:p>
    <w:p w:rsidR="001E3B14" w:rsidRPr="00E5606A" w:rsidRDefault="001E3B14" w:rsidP="00096D32">
      <w:pPr>
        <w:jc w:val="both"/>
        <w:rPr>
          <w:b/>
          <w:sz w:val="28"/>
          <w:szCs w:val="28"/>
        </w:rPr>
      </w:pPr>
      <w:r w:rsidRPr="00E5606A">
        <w:rPr>
          <w:b/>
          <w:sz w:val="28"/>
          <w:szCs w:val="28"/>
          <w:lang w:val="en-US"/>
        </w:rPr>
        <w:t>I</w:t>
      </w:r>
      <w:r w:rsidRPr="00E5606A">
        <w:rPr>
          <w:b/>
          <w:sz w:val="28"/>
          <w:szCs w:val="28"/>
        </w:rPr>
        <w:t xml:space="preserve">    этап</w:t>
      </w:r>
      <w:r w:rsidRPr="00E5606A">
        <w:rPr>
          <w:sz w:val="28"/>
          <w:szCs w:val="28"/>
        </w:rPr>
        <w:t xml:space="preserve">  – </w:t>
      </w:r>
      <w:r w:rsidRPr="00E5606A">
        <w:rPr>
          <w:b/>
          <w:sz w:val="28"/>
          <w:szCs w:val="28"/>
        </w:rPr>
        <w:t>подготовительный -</w:t>
      </w:r>
      <w:r w:rsidR="00A262CE" w:rsidRPr="00E5606A">
        <w:rPr>
          <w:b/>
          <w:sz w:val="28"/>
          <w:szCs w:val="28"/>
        </w:rPr>
        <w:t>2013-2014</w:t>
      </w:r>
      <w:r w:rsidRPr="00E5606A">
        <w:rPr>
          <w:b/>
          <w:sz w:val="28"/>
          <w:szCs w:val="28"/>
        </w:rPr>
        <w:t xml:space="preserve"> учебный год.</w:t>
      </w:r>
    </w:p>
    <w:p w:rsidR="001E3B14" w:rsidRPr="00E5606A" w:rsidRDefault="001E3B14" w:rsidP="00096D32">
      <w:pPr>
        <w:ind w:left="80"/>
        <w:jc w:val="both"/>
        <w:rPr>
          <w:b/>
          <w:i/>
          <w:sz w:val="28"/>
          <w:szCs w:val="28"/>
        </w:rPr>
      </w:pPr>
      <w:r w:rsidRPr="00E5606A">
        <w:rPr>
          <w:b/>
          <w:i/>
          <w:sz w:val="28"/>
          <w:szCs w:val="28"/>
        </w:rPr>
        <w:t>Цель: обеспечение мотивационной готовности педагогического коллектива к творческой деятельности.</w:t>
      </w:r>
    </w:p>
    <w:p w:rsidR="00FC3AE7" w:rsidRPr="00E5606A" w:rsidRDefault="00111E58" w:rsidP="00111E58">
      <w:pPr>
        <w:ind w:left="720"/>
        <w:jc w:val="both"/>
        <w:rPr>
          <w:b/>
          <w:sz w:val="28"/>
          <w:szCs w:val="28"/>
        </w:rPr>
      </w:pPr>
      <w:r w:rsidRPr="00E5606A">
        <w:rPr>
          <w:sz w:val="28"/>
          <w:szCs w:val="28"/>
        </w:rPr>
        <w:t xml:space="preserve">                       </w:t>
      </w:r>
      <w:r w:rsidR="001E3B14" w:rsidRPr="00E5606A">
        <w:rPr>
          <w:sz w:val="28"/>
          <w:szCs w:val="28"/>
        </w:rPr>
        <w:t>Содержание деятельности:</w:t>
      </w:r>
    </w:p>
    <w:p w:rsidR="00FC3AE7" w:rsidRPr="00E5606A" w:rsidRDefault="00FC3AE7" w:rsidP="00096D32">
      <w:pPr>
        <w:numPr>
          <w:ilvl w:val="0"/>
          <w:numId w:val="30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Выявление проблемы и обоснование её актуальности ,включающий анализ состояния учебно-воспитательного процесса школы.</w:t>
      </w:r>
    </w:p>
    <w:p w:rsidR="00FC3AE7" w:rsidRPr="00E5606A" w:rsidRDefault="00FC3AE7" w:rsidP="00096D32">
      <w:pPr>
        <w:numPr>
          <w:ilvl w:val="0"/>
          <w:numId w:val="30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Изучение научно-методической литературы </w:t>
      </w:r>
      <w:r w:rsidR="00111E58" w:rsidRPr="00E5606A">
        <w:rPr>
          <w:sz w:val="28"/>
          <w:szCs w:val="28"/>
        </w:rPr>
        <w:t>.</w:t>
      </w:r>
      <w:r w:rsidRPr="00E5606A">
        <w:rPr>
          <w:sz w:val="28"/>
          <w:szCs w:val="28"/>
        </w:rPr>
        <w:t xml:space="preserve"> </w:t>
      </w:r>
    </w:p>
    <w:p w:rsidR="001E3B14" w:rsidRPr="00E5606A" w:rsidRDefault="00FC3AE7" w:rsidP="00096D32">
      <w:pPr>
        <w:numPr>
          <w:ilvl w:val="0"/>
          <w:numId w:val="30"/>
        </w:numPr>
        <w:ind w:left="80"/>
        <w:jc w:val="center"/>
        <w:rPr>
          <w:sz w:val="28"/>
          <w:szCs w:val="28"/>
        </w:rPr>
      </w:pPr>
      <w:r w:rsidRPr="00E5606A">
        <w:rPr>
          <w:sz w:val="28"/>
          <w:szCs w:val="28"/>
        </w:rPr>
        <w:t xml:space="preserve"> Анализ проблем педагогического коллектива школы изучение опыта         преодоления аналогичных проблем другими образовательными учреждениями.</w:t>
      </w:r>
    </w:p>
    <w:p w:rsidR="001E3B14" w:rsidRPr="00E5606A" w:rsidRDefault="001E3B14" w:rsidP="00096D32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E5606A">
        <w:rPr>
          <w:sz w:val="28"/>
          <w:szCs w:val="28"/>
        </w:rPr>
        <w:t>Исследование уровня творческой активности всех участников образовательного процесса</w:t>
      </w:r>
      <w:r w:rsidR="00111E58" w:rsidRPr="00E5606A">
        <w:rPr>
          <w:sz w:val="28"/>
          <w:szCs w:val="28"/>
        </w:rPr>
        <w:t>.</w:t>
      </w:r>
    </w:p>
    <w:p w:rsidR="001E3B14" w:rsidRPr="00E5606A" w:rsidRDefault="001E3B14" w:rsidP="00096D32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E5606A">
        <w:rPr>
          <w:sz w:val="28"/>
          <w:szCs w:val="28"/>
        </w:rPr>
        <w:t>Формирование  адекватных представлений  педагогов о творчестве и механизмах развития творческой активности учащихся</w:t>
      </w:r>
      <w:r w:rsidR="00111E58" w:rsidRPr="00E5606A">
        <w:rPr>
          <w:sz w:val="28"/>
          <w:szCs w:val="28"/>
        </w:rPr>
        <w:t>.</w:t>
      </w:r>
    </w:p>
    <w:p w:rsidR="001E3B14" w:rsidRPr="00E5606A" w:rsidRDefault="001E3B14" w:rsidP="00096D32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E5606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5606A">
        <w:rPr>
          <w:rFonts w:ascii="Times New Roman" w:hAnsi="Times New Roman" w:cs="Times New Roman"/>
          <w:b/>
          <w:sz w:val="28"/>
          <w:szCs w:val="28"/>
        </w:rPr>
        <w:t xml:space="preserve">   этап</w:t>
      </w:r>
      <w:r w:rsidRPr="00E5606A">
        <w:rPr>
          <w:rFonts w:ascii="Times New Roman" w:hAnsi="Times New Roman" w:cs="Times New Roman"/>
          <w:sz w:val="28"/>
          <w:szCs w:val="28"/>
        </w:rPr>
        <w:t xml:space="preserve">. </w:t>
      </w:r>
      <w:r w:rsidRPr="00E5606A">
        <w:rPr>
          <w:rStyle w:val="a5"/>
          <w:rFonts w:ascii="Times New Roman" w:hAnsi="Times New Roman" w:cs="Times New Roman"/>
          <w:sz w:val="28"/>
          <w:szCs w:val="28"/>
        </w:rPr>
        <w:t xml:space="preserve">Организационный этап- </w:t>
      </w:r>
      <w:r w:rsidR="00FC3AE7" w:rsidRPr="00E5606A">
        <w:rPr>
          <w:rFonts w:ascii="Times New Roman" w:hAnsi="Times New Roman" w:cs="Times New Roman"/>
          <w:b/>
          <w:sz w:val="28"/>
          <w:szCs w:val="28"/>
        </w:rPr>
        <w:t>2013-2014</w:t>
      </w:r>
      <w:r w:rsidR="001024AC" w:rsidRPr="00E5606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E3B14" w:rsidRPr="00E5606A" w:rsidRDefault="001E3B14" w:rsidP="00096D32">
      <w:pPr>
        <w:jc w:val="both"/>
        <w:rPr>
          <w:b/>
          <w:i/>
          <w:sz w:val="28"/>
          <w:szCs w:val="28"/>
        </w:rPr>
      </w:pPr>
      <w:r w:rsidRPr="00E5606A">
        <w:rPr>
          <w:b/>
          <w:i/>
          <w:sz w:val="28"/>
          <w:szCs w:val="28"/>
        </w:rPr>
        <w:t>Цель: обеспечение теоретической готовности педагогического коллектива к осуществлению творческой деятельности.</w:t>
      </w:r>
    </w:p>
    <w:p w:rsidR="001E3B14" w:rsidRPr="00E5606A" w:rsidRDefault="001E3B14" w:rsidP="00096D32">
      <w:pPr>
        <w:ind w:left="80"/>
        <w:jc w:val="center"/>
        <w:rPr>
          <w:sz w:val="28"/>
          <w:szCs w:val="28"/>
        </w:rPr>
      </w:pPr>
      <w:r w:rsidRPr="00E5606A">
        <w:rPr>
          <w:sz w:val="28"/>
          <w:szCs w:val="28"/>
        </w:rPr>
        <w:t>Содержание деятельности:</w:t>
      </w:r>
    </w:p>
    <w:p w:rsidR="001E3B14" w:rsidRPr="00E5606A" w:rsidRDefault="001E3B14" w:rsidP="00096D32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Апробация приемов, методик, схем и т.д. </w:t>
      </w:r>
    </w:p>
    <w:p w:rsidR="001E3B14" w:rsidRPr="00E5606A" w:rsidRDefault="001E3B14" w:rsidP="00096D32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Освоение  приемов развивающего общения со школьниками.</w:t>
      </w:r>
    </w:p>
    <w:p w:rsidR="001E3B14" w:rsidRPr="00E5606A" w:rsidRDefault="001E3B14" w:rsidP="00096D32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Разработка педагогических средств поддержки творческой инициативы   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        школьников и направления ее в русло созидательной продуктивной  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         деятельности.</w:t>
      </w:r>
    </w:p>
    <w:p w:rsidR="00FC3AE7" w:rsidRPr="00E5606A" w:rsidRDefault="000A6829" w:rsidP="00096D32">
      <w:pPr>
        <w:jc w:val="center"/>
        <w:rPr>
          <w:b/>
          <w:sz w:val="28"/>
          <w:szCs w:val="28"/>
        </w:rPr>
      </w:pPr>
      <w:r w:rsidRPr="00E5606A">
        <w:rPr>
          <w:b/>
          <w:sz w:val="28"/>
          <w:szCs w:val="28"/>
          <w:lang w:val="en-US"/>
        </w:rPr>
        <w:t>II</w:t>
      </w:r>
      <w:r w:rsidR="004C38A7" w:rsidRPr="00E5606A">
        <w:rPr>
          <w:b/>
          <w:sz w:val="28"/>
          <w:szCs w:val="28"/>
          <w:lang w:val="en-US"/>
        </w:rPr>
        <w:t>I</w:t>
      </w:r>
      <w:r w:rsidRPr="00E5606A">
        <w:rPr>
          <w:b/>
          <w:sz w:val="28"/>
          <w:szCs w:val="28"/>
        </w:rPr>
        <w:t xml:space="preserve">. </w:t>
      </w:r>
      <w:r w:rsidR="00FC3AE7" w:rsidRPr="00E5606A">
        <w:rPr>
          <w:b/>
          <w:sz w:val="28"/>
          <w:szCs w:val="28"/>
        </w:rPr>
        <w:t>Прогностический этап 2013-2014</w:t>
      </w:r>
      <w:r w:rsidR="001024AC" w:rsidRPr="00E5606A">
        <w:rPr>
          <w:b/>
          <w:sz w:val="28"/>
          <w:szCs w:val="28"/>
        </w:rPr>
        <w:t xml:space="preserve"> учебный год</w:t>
      </w:r>
    </w:p>
    <w:p w:rsidR="001E3B14" w:rsidRPr="00E5606A" w:rsidRDefault="00EA5978" w:rsidP="00096D32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06A">
        <w:rPr>
          <w:rFonts w:ascii="Times New Roman" w:hAnsi="Times New Roman" w:cs="Times New Roman"/>
          <w:b/>
          <w:sz w:val="28"/>
          <w:szCs w:val="28"/>
        </w:rPr>
        <w:t>Цель:</w:t>
      </w:r>
      <w:r w:rsidR="001024AC" w:rsidRPr="00E56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06A">
        <w:rPr>
          <w:rFonts w:ascii="Times New Roman" w:hAnsi="Times New Roman" w:cs="Times New Roman"/>
          <w:b/>
          <w:sz w:val="28"/>
          <w:szCs w:val="28"/>
        </w:rPr>
        <w:t>прогнозирование результатов</w:t>
      </w:r>
    </w:p>
    <w:p w:rsidR="001024AC" w:rsidRPr="00E5606A" w:rsidRDefault="001024AC" w:rsidP="001024A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5606A">
        <w:rPr>
          <w:rFonts w:ascii="Times New Roman" w:hAnsi="Times New Roman" w:cs="Times New Roman"/>
          <w:sz w:val="28"/>
          <w:szCs w:val="28"/>
        </w:rPr>
        <w:t>Содержание деятельности</w:t>
      </w:r>
      <w:r w:rsidR="0084477F" w:rsidRPr="00E5606A">
        <w:rPr>
          <w:rFonts w:ascii="Times New Roman" w:hAnsi="Times New Roman" w:cs="Times New Roman"/>
          <w:sz w:val="28"/>
          <w:szCs w:val="28"/>
        </w:rPr>
        <w:t>:</w:t>
      </w:r>
    </w:p>
    <w:p w:rsidR="00EA5978" w:rsidRPr="00E5606A" w:rsidRDefault="00EA5978" w:rsidP="00096D32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Прогнозирование положительных результатов, а также возможных негативных последствий, продумывание компенсационных механизмов. </w:t>
      </w:r>
    </w:p>
    <w:p w:rsidR="00EA5978" w:rsidRPr="00E5606A" w:rsidRDefault="00EA5978" w:rsidP="00096D32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B14" w:rsidRPr="00E5606A" w:rsidRDefault="004C38A7" w:rsidP="00096D32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06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E3B14" w:rsidRPr="00E5606A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 w:rsidR="001E3B14" w:rsidRPr="00E5606A">
        <w:rPr>
          <w:rFonts w:ascii="Times New Roman" w:hAnsi="Times New Roman" w:cs="Times New Roman"/>
          <w:sz w:val="28"/>
          <w:szCs w:val="28"/>
        </w:rPr>
        <w:t xml:space="preserve">  </w:t>
      </w:r>
      <w:r w:rsidR="001E3B14" w:rsidRPr="00E5606A">
        <w:rPr>
          <w:rStyle w:val="a5"/>
          <w:rFonts w:ascii="Times New Roman" w:hAnsi="Times New Roman" w:cs="Times New Roman"/>
          <w:sz w:val="28"/>
          <w:szCs w:val="28"/>
        </w:rPr>
        <w:t xml:space="preserve">Практический этап  </w:t>
      </w:r>
      <w:r w:rsidR="001E3B14" w:rsidRPr="00E5606A">
        <w:rPr>
          <w:rFonts w:ascii="Times New Roman" w:hAnsi="Times New Roman" w:cs="Times New Roman"/>
          <w:b/>
          <w:sz w:val="28"/>
          <w:szCs w:val="28"/>
        </w:rPr>
        <w:t>2013-2014</w:t>
      </w:r>
      <w:r w:rsidR="00EA5978" w:rsidRPr="00E5606A">
        <w:rPr>
          <w:rFonts w:ascii="Times New Roman" w:hAnsi="Times New Roman" w:cs="Times New Roman"/>
          <w:b/>
          <w:sz w:val="28"/>
          <w:szCs w:val="28"/>
        </w:rPr>
        <w:t xml:space="preserve"> учебный год -2016-2017 учебный год</w:t>
      </w:r>
    </w:p>
    <w:p w:rsidR="001E3B14" w:rsidRPr="00E5606A" w:rsidRDefault="001E3B14" w:rsidP="00096D32">
      <w:pPr>
        <w:jc w:val="both"/>
        <w:rPr>
          <w:b/>
          <w:i/>
          <w:sz w:val="28"/>
          <w:szCs w:val="28"/>
        </w:rPr>
      </w:pPr>
      <w:r w:rsidRPr="00E5606A">
        <w:rPr>
          <w:b/>
          <w:i/>
          <w:sz w:val="28"/>
          <w:szCs w:val="28"/>
        </w:rPr>
        <w:t xml:space="preserve">Цель: внедрение системы работы по поддержке творческих инициатив. </w:t>
      </w:r>
    </w:p>
    <w:p w:rsidR="001E3B14" w:rsidRPr="00E5606A" w:rsidRDefault="001E3B14" w:rsidP="00096D32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5606A">
        <w:rPr>
          <w:rFonts w:ascii="Times New Roman" w:hAnsi="Times New Roman" w:cs="Times New Roman"/>
          <w:sz w:val="28"/>
          <w:szCs w:val="28"/>
        </w:rPr>
        <w:lastRenderedPageBreak/>
        <w:t>Содержание деятельности:</w:t>
      </w:r>
    </w:p>
    <w:p w:rsidR="001E3B14" w:rsidRPr="00E5606A" w:rsidRDefault="001E3B14" w:rsidP="00E5606A">
      <w:pPr>
        <w:pStyle w:val="af7"/>
        <w:numPr>
          <w:ilvl w:val="0"/>
          <w:numId w:val="16"/>
        </w:numPr>
        <w:ind w:left="0" w:firstLine="0"/>
        <w:jc w:val="both"/>
        <w:rPr>
          <w:i/>
          <w:sz w:val="28"/>
          <w:szCs w:val="28"/>
        </w:rPr>
      </w:pPr>
      <w:r w:rsidRPr="00E5606A">
        <w:rPr>
          <w:sz w:val="28"/>
          <w:szCs w:val="28"/>
        </w:rPr>
        <w:t>Реализация приемов и технологий развития творческого мышлении на основе интеграции урочной, внеурочной и внешкольной  деятельности,</w:t>
      </w:r>
      <w:r w:rsidR="00886324" w:rsidRPr="00E5606A">
        <w:rPr>
          <w:sz w:val="28"/>
          <w:szCs w:val="28"/>
        </w:rPr>
        <w:t xml:space="preserve"> начального</w:t>
      </w:r>
      <w:r w:rsidRPr="00E5606A">
        <w:rPr>
          <w:sz w:val="28"/>
          <w:szCs w:val="28"/>
        </w:rPr>
        <w:t xml:space="preserve"> общего</w:t>
      </w:r>
      <w:r w:rsidR="00886324" w:rsidRPr="00E5606A">
        <w:rPr>
          <w:sz w:val="28"/>
          <w:szCs w:val="28"/>
        </w:rPr>
        <w:t xml:space="preserve"> основного общего</w:t>
      </w:r>
      <w:r w:rsidRPr="00E5606A">
        <w:rPr>
          <w:sz w:val="28"/>
          <w:szCs w:val="28"/>
        </w:rPr>
        <w:t xml:space="preserve"> и дополнительного образования.</w:t>
      </w:r>
    </w:p>
    <w:p w:rsidR="001E3B14" w:rsidRPr="00E5606A" w:rsidRDefault="001E3B14" w:rsidP="00096D32">
      <w:pPr>
        <w:jc w:val="center"/>
        <w:rPr>
          <w:sz w:val="28"/>
          <w:szCs w:val="28"/>
        </w:rPr>
      </w:pPr>
      <w:r w:rsidRPr="00E5606A">
        <w:rPr>
          <w:b/>
          <w:sz w:val="28"/>
          <w:szCs w:val="28"/>
          <w:lang w:val="en-US"/>
        </w:rPr>
        <w:t>V</w:t>
      </w:r>
      <w:r w:rsidRPr="00E5606A">
        <w:rPr>
          <w:b/>
          <w:sz w:val="28"/>
          <w:szCs w:val="28"/>
        </w:rPr>
        <w:t xml:space="preserve"> этап</w:t>
      </w:r>
      <w:r w:rsidRPr="00E5606A">
        <w:rPr>
          <w:sz w:val="28"/>
          <w:szCs w:val="28"/>
        </w:rPr>
        <w:t xml:space="preserve">.  </w:t>
      </w:r>
      <w:r w:rsidRPr="00E5606A">
        <w:rPr>
          <w:rStyle w:val="a5"/>
          <w:sz w:val="28"/>
          <w:szCs w:val="28"/>
        </w:rPr>
        <w:t xml:space="preserve">Контрольно-оценочный  этап  </w:t>
      </w:r>
      <w:r w:rsidR="00886324" w:rsidRPr="00E5606A">
        <w:rPr>
          <w:b/>
          <w:sz w:val="28"/>
          <w:szCs w:val="28"/>
        </w:rPr>
        <w:t>2017-2018</w:t>
      </w:r>
      <w:r w:rsidR="000A6829" w:rsidRPr="00E5606A">
        <w:rPr>
          <w:b/>
          <w:sz w:val="28"/>
          <w:szCs w:val="28"/>
        </w:rPr>
        <w:t xml:space="preserve"> учебный год.</w:t>
      </w:r>
    </w:p>
    <w:p w:rsidR="00886324" w:rsidRPr="00E5606A" w:rsidRDefault="00886324" w:rsidP="00096D32">
      <w:pPr>
        <w:pStyle w:val="af4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E5606A">
        <w:rPr>
          <w:rStyle w:val="a5"/>
          <w:rFonts w:ascii="Times New Roman" w:hAnsi="Times New Roman" w:cs="Times New Roman"/>
          <w:i/>
          <w:sz w:val="28"/>
          <w:szCs w:val="28"/>
        </w:rPr>
        <w:t xml:space="preserve">Цель:  </w:t>
      </w:r>
      <w:r w:rsidRPr="00E5606A">
        <w:rPr>
          <w:rStyle w:val="a5"/>
          <w:rFonts w:ascii="Times New Roman" w:hAnsi="Times New Roman" w:cs="Times New Roman"/>
          <w:i/>
          <w:sz w:val="28"/>
          <w:szCs w:val="28"/>
        </w:rPr>
        <w:tab/>
        <w:t>М</w:t>
      </w:r>
      <w:r w:rsidR="001E3B14" w:rsidRPr="00E5606A">
        <w:rPr>
          <w:rStyle w:val="a5"/>
          <w:rFonts w:ascii="Times New Roman" w:hAnsi="Times New Roman" w:cs="Times New Roman"/>
          <w:i/>
          <w:sz w:val="28"/>
          <w:szCs w:val="28"/>
        </w:rPr>
        <w:t>ониторинг успешности  учащихся</w:t>
      </w:r>
      <w:r w:rsidR="000A6829" w:rsidRPr="00E5606A">
        <w:rPr>
          <w:rStyle w:val="a5"/>
          <w:rFonts w:ascii="Times New Roman" w:hAnsi="Times New Roman" w:cs="Times New Roman"/>
          <w:i/>
          <w:sz w:val="28"/>
          <w:szCs w:val="28"/>
        </w:rPr>
        <w:t>,</w:t>
      </w:r>
      <w:r w:rsidRPr="00E5606A">
        <w:rPr>
          <w:rStyle w:val="a5"/>
          <w:rFonts w:ascii="Times New Roman" w:hAnsi="Times New Roman" w:cs="Times New Roman"/>
          <w:i/>
          <w:sz w:val="28"/>
          <w:szCs w:val="28"/>
        </w:rPr>
        <w:t xml:space="preserve"> обеспечение работы в режиме инновации.</w:t>
      </w:r>
    </w:p>
    <w:p w:rsidR="00E5606A" w:rsidRDefault="00E5606A" w:rsidP="001024A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1E3B14" w:rsidRPr="00E5606A" w:rsidRDefault="001E3B14" w:rsidP="001024A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5606A">
        <w:rPr>
          <w:rFonts w:ascii="Times New Roman" w:hAnsi="Times New Roman" w:cs="Times New Roman"/>
          <w:sz w:val="28"/>
          <w:szCs w:val="28"/>
        </w:rPr>
        <w:t>Содержание деятельности:</w:t>
      </w:r>
    </w:p>
    <w:p w:rsidR="001E3B14" w:rsidRPr="00E5606A" w:rsidRDefault="00886324" w:rsidP="00096D32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E5606A">
        <w:rPr>
          <w:sz w:val="28"/>
          <w:szCs w:val="28"/>
        </w:rPr>
        <w:t xml:space="preserve"> Обработка данных</w:t>
      </w:r>
      <w:r w:rsidR="000A6829" w:rsidRPr="00E5606A">
        <w:rPr>
          <w:sz w:val="28"/>
          <w:szCs w:val="28"/>
        </w:rPr>
        <w:t xml:space="preserve">, </w:t>
      </w:r>
      <w:r w:rsidRPr="00E5606A">
        <w:rPr>
          <w:sz w:val="28"/>
          <w:szCs w:val="28"/>
        </w:rPr>
        <w:t>соотнесение результатов с поставленными целями.</w:t>
      </w:r>
    </w:p>
    <w:p w:rsidR="001E3B14" w:rsidRPr="00E5606A" w:rsidRDefault="001E3B14" w:rsidP="00096D32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E5606A">
        <w:rPr>
          <w:sz w:val="28"/>
          <w:szCs w:val="28"/>
        </w:rPr>
        <w:t>Мониторинг личностного роста.</w:t>
      </w:r>
    </w:p>
    <w:p w:rsidR="001E3B14" w:rsidRPr="00E5606A" w:rsidRDefault="001E3B14" w:rsidP="00096D32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E5606A">
        <w:rPr>
          <w:sz w:val="28"/>
          <w:szCs w:val="28"/>
        </w:rPr>
        <w:t>Анализ творческой деятельности коллектива.</w:t>
      </w:r>
    </w:p>
    <w:p w:rsidR="001E3B14" w:rsidRPr="00E5606A" w:rsidRDefault="00886324" w:rsidP="00096D32">
      <w:pPr>
        <w:numPr>
          <w:ilvl w:val="0"/>
          <w:numId w:val="16"/>
        </w:numPr>
        <w:jc w:val="both"/>
        <w:rPr>
          <w:b/>
          <w:color w:val="7030A0"/>
          <w:sz w:val="28"/>
          <w:szCs w:val="28"/>
        </w:rPr>
      </w:pPr>
      <w:r w:rsidRPr="00E5606A">
        <w:rPr>
          <w:sz w:val="28"/>
          <w:szCs w:val="28"/>
        </w:rPr>
        <w:t>Оформление и описание инноваций</w:t>
      </w:r>
    </w:p>
    <w:p w:rsidR="0084477F" w:rsidRPr="00E5606A" w:rsidRDefault="0084477F" w:rsidP="0084477F">
      <w:pPr>
        <w:ind w:left="1080"/>
        <w:jc w:val="both"/>
        <w:rPr>
          <w:b/>
          <w:color w:val="7030A0"/>
          <w:sz w:val="28"/>
          <w:szCs w:val="28"/>
        </w:rPr>
      </w:pPr>
    </w:p>
    <w:p w:rsidR="001E3B14" w:rsidRPr="00E5606A" w:rsidRDefault="0084477F" w:rsidP="00096D32">
      <w:pPr>
        <w:jc w:val="center"/>
        <w:rPr>
          <w:b/>
          <w:sz w:val="28"/>
          <w:szCs w:val="28"/>
        </w:rPr>
      </w:pPr>
      <w:r w:rsidRPr="00E5606A">
        <w:rPr>
          <w:b/>
          <w:sz w:val="28"/>
          <w:szCs w:val="28"/>
        </w:rPr>
        <w:t xml:space="preserve">8. </w:t>
      </w:r>
      <w:r w:rsidR="001E3B14" w:rsidRPr="00E5606A">
        <w:rPr>
          <w:b/>
          <w:sz w:val="28"/>
          <w:szCs w:val="28"/>
        </w:rPr>
        <w:t>ПУТИ РАЗВИТИЯ ТВОРЧЕСКОГО ПОТЕНЦИАЛА ВСЕХ УЧАСТНИКОВ ОБРАЗОВАТЕЛЬНОГО ПРОЦЕССА.</w:t>
      </w:r>
    </w:p>
    <w:p w:rsidR="001E3B14" w:rsidRPr="00E5606A" w:rsidRDefault="001E3B14" w:rsidP="00096D32">
      <w:pPr>
        <w:jc w:val="both"/>
        <w:rPr>
          <w:b/>
          <w:sz w:val="28"/>
          <w:szCs w:val="28"/>
        </w:rPr>
      </w:pPr>
      <w:r w:rsidRPr="00E5606A">
        <w:rPr>
          <w:b/>
          <w:sz w:val="28"/>
          <w:szCs w:val="28"/>
        </w:rPr>
        <w:t>1.Формирование системы  разносторонних, гибких и подвижных знаний у учащихся.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3"/>
        <w:gridCol w:w="1157"/>
        <w:gridCol w:w="3013"/>
      </w:tblGrid>
      <w:tr w:rsidR="001E3B14" w:rsidRPr="00E5606A" w:rsidTr="004811B6">
        <w:tc>
          <w:tcPr>
            <w:tcW w:w="5753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Определение оптимального содержания образования,  новых образовательных технологий обучения с учетом требований современного  общества к выпускнику школы </w:t>
            </w:r>
            <w:r w:rsidR="00886324" w:rsidRPr="00E5606A">
              <w:rPr>
                <w:sz w:val="28"/>
                <w:szCs w:val="28"/>
              </w:rPr>
              <w:t xml:space="preserve"> </w:t>
            </w:r>
            <w:r w:rsidRPr="00E560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7" w:type="dxa"/>
          </w:tcPr>
          <w:p w:rsidR="001E3B14" w:rsidRPr="00E5606A" w:rsidRDefault="008E3BC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2013г-2014</w:t>
            </w:r>
          </w:p>
        </w:tc>
        <w:tc>
          <w:tcPr>
            <w:tcW w:w="3013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Зам директора по УВР </w:t>
            </w:r>
            <w:r w:rsidR="00886324"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4811B6">
        <w:tc>
          <w:tcPr>
            <w:tcW w:w="5753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Внедрение образовательной программы начальной школы.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2011-2014г</w:t>
            </w:r>
          </w:p>
        </w:tc>
        <w:tc>
          <w:tcPr>
            <w:tcW w:w="3013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Зам директора по УВР </w:t>
            </w:r>
            <w:r w:rsidR="004C38A7"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4811B6">
        <w:tc>
          <w:tcPr>
            <w:tcW w:w="5753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Разработка образовательной программы </w:t>
            </w:r>
            <w:r w:rsidR="008E3BC4" w:rsidRPr="00E5606A">
              <w:rPr>
                <w:sz w:val="28"/>
                <w:szCs w:val="28"/>
              </w:rPr>
              <w:t xml:space="preserve"> основной</w:t>
            </w:r>
            <w:r w:rsidRPr="00E5606A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157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2013г.</w:t>
            </w:r>
          </w:p>
        </w:tc>
        <w:tc>
          <w:tcPr>
            <w:tcW w:w="3013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Зам директора по УВР</w:t>
            </w:r>
            <w:r w:rsidR="004C38A7" w:rsidRPr="00E5606A">
              <w:rPr>
                <w:sz w:val="28"/>
                <w:szCs w:val="28"/>
              </w:rPr>
              <w:t>,</w:t>
            </w:r>
            <w:r w:rsidRPr="00E5606A">
              <w:rPr>
                <w:sz w:val="28"/>
                <w:szCs w:val="28"/>
              </w:rPr>
              <w:t xml:space="preserve"> </w:t>
            </w:r>
            <w:r w:rsidR="008E3BC4" w:rsidRPr="00E5606A">
              <w:rPr>
                <w:sz w:val="28"/>
                <w:szCs w:val="28"/>
              </w:rPr>
              <w:t xml:space="preserve"> </w:t>
            </w:r>
            <w:r w:rsidR="004C38A7" w:rsidRPr="00E5606A">
              <w:rPr>
                <w:sz w:val="28"/>
                <w:szCs w:val="28"/>
              </w:rPr>
              <w:t>р</w:t>
            </w:r>
            <w:r w:rsidR="008E3BC4" w:rsidRPr="00E5606A">
              <w:rPr>
                <w:sz w:val="28"/>
                <w:szCs w:val="28"/>
              </w:rPr>
              <w:t>уководители     ШМО</w:t>
            </w:r>
          </w:p>
        </w:tc>
      </w:tr>
      <w:tr w:rsidR="001E3B14" w:rsidRPr="00E5606A" w:rsidTr="004811B6">
        <w:tc>
          <w:tcPr>
            <w:tcW w:w="5753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Расширении круга </w:t>
            </w:r>
            <w:r w:rsidR="008E3BC4" w:rsidRPr="00E5606A">
              <w:rPr>
                <w:sz w:val="28"/>
                <w:szCs w:val="28"/>
              </w:rPr>
              <w:t xml:space="preserve"> </w:t>
            </w:r>
            <w:r w:rsidRPr="00E5606A">
              <w:rPr>
                <w:sz w:val="28"/>
                <w:szCs w:val="28"/>
              </w:rPr>
              <w:t xml:space="preserve"> элективных курсов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2011-2015г,</w:t>
            </w:r>
          </w:p>
        </w:tc>
        <w:tc>
          <w:tcPr>
            <w:tcW w:w="3013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Зам директора по УВР </w:t>
            </w:r>
            <w:r w:rsidR="008E3BC4" w:rsidRPr="00E5606A">
              <w:rPr>
                <w:sz w:val="28"/>
                <w:szCs w:val="28"/>
              </w:rPr>
              <w:t xml:space="preserve"> </w:t>
            </w:r>
            <w:r w:rsidRPr="00E5606A">
              <w:rPr>
                <w:sz w:val="28"/>
                <w:szCs w:val="28"/>
              </w:rPr>
              <w:t xml:space="preserve"> </w:t>
            </w:r>
            <w:r w:rsidR="008E3BC4"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4811B6">
        <w:tc>
          <w:tcPr>
            <w:tcW w:w="5753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Создание серии пособий по </w:t>
            </w:r>
            <w:r w:rsidR="008E3BC4" w:rsidRPr="00E5606A">
              <w:rPr>
                <w:sz w:val="28"/>
                <w:szCs w:val="28"/>
              </w:rPr>
              <w:t xml:space="preserve"> элективным курсам</w:t>
            </w:r>
            <w:r w:rsidRPr="00E5606A">
              <w:rPr>
                <w:sz w:val="28"/>
                <w:szCs w:val="28"/>
              </w:rPr>
              <w:t>.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1E3B14" w:rsidRPr="00E5606A" w:rsidRDefault="008E3BC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2013-2017</w:t>
            </w:r>
            <w:r w:rsidR="001E3B14" w:rsidRPr="00E5606A">
              <w:rPr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1E3B14" w:rsidRPr="00E5606A" w:rsidRDefault="00FB5891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Зам директора по</w:t>
            </w:r>
            <w:r w:rsidR="001E3B14" w:rsidRPr="00E5606A">
              <w:rPr>
                <w:sz w:val="28"/>
                <w:szCs w:val="28"/>
              </w:rPr>
              <w:t>УВР</w:t>
            </w:r>
            <w:r w:rsidRPr="00E5606A">
              <w:rPr>
                <w:sz w:val="28"/>
                <w:szCs w:val="28"/>
              </w:rPr>
              <w:t>,учителя-предметники.</w:t>
            </w:r>
            <w:r w:rsidR="001E3B14" w:rsidRPr="00E5606A">
              <w:rPr>
                <w:sz w:val="28"/>
                <w:szCs w:val="28"/>
              </w:rPr>
              <w:t xml:space="preserve"> </w:t>
            </w:r>
            <w:r w:rsidR="008E3BC4"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4811B6">
        <w:tc>
          <w:tcPr>
            <w:tcW w:w="5753" w:type="dxa"/>
          </w:tcPr>
          <w:p w:rsidR="001E3B14" w:rsidRPr="00E5606A" w:rsidRDefault="001E3B14" w:rsidP="00096D32">
            <w:pPr>
              <w:ind w:firstLine="567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Апробация новых учебно- методических комплектов, систематизация дополнительных учебных, дидактических материалов, ориентированных на формирование как предметных, так и метапредметных и личностных результатов.</w:t>
            </w:r>
          </w:p>
        </w:tc>
        <w:tc>
          <w:tcPr>
            <w:tcW w:w="1157" w:type="dxa"/>
          </w:tcPr>
          <w:p w:rsidR="001E3B14" w:rsidRPr="00E5606A" w:rsidRDefault="008E3BC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  <w:r w:rsidR="001E3B14" w:rsidRPr="00E5606A">
              <w:rPr>
                <w:sz w:val="28"/>
                <w:szCs w:val="28"/>
              </w:rPr>
              <w:t>г,</w:t>
            </w:r>
          </w:p>
        </w:tc>
        <w:tc>
          <w:tcPr>
            <w:tcW w:w="3013" w:type="dxa"/>
          </w:tcPr>
          <w:p w:rsidR="00FB5891" w:rsidRPr="00E5606A" w:rsidRDefault="008E3BC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Зам директора по УВР</w:t>
            </w:r>
            <w:r w:rsidR="00FB5891" w:rsidRPr="00E5606A">
              <w:rPr>
                <w:sz w:val="28"/>
                <w:szCs w:val="28"/>
              </w:rPr>
              <w:t>,</w:t>
            </w:r>
          </w:p>
          <w:p w:rsidR="001E3B14" w:rsidRPr="00E5606A" w:rsidRDefault="00FB5891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учителя-предметники</w:t>
            </w:r>
            <w:r w:rsidR="008E3BC4"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4811B6">
        <w:tc>
          <w:tcPr>
            <w:tcW w:w="5753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Создание банка заданий по предметам с использов</w:t>
            </w:r>
            <w:r w:rsidR="00233B40" w:rsidRPr="00E5606A">
              <w:rPr>
                <w:sz w:val="28"/>
                <w:szCs w:val="28"/>
              </w:rPr>
              <w:t>анием информационных технологий.</w:t>
            </w:r>
          </w:p>
        </w:tc>
        <w:tc>
          <w:tcPr>
            <w:tcW w:w="1157" w:type="dxa"/>
          </w:tcPr>
          <w:p w:rsidR="001E3B14" w:rsidRPr="00E5606A" w:rsidRDefault="008E3BC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2013-2017</w:t>
            </w:r>
            <w:r w:rsidR="001E3B14" w:rsidRPr="00E5606A">
              <w:rPr>
                <w:sz w:val="28"/>
                <w:szCs w:val="28"/>
              </w:rPr>
              <w:t>г.</w:t>
            </w:r>
          </w:p>
        </w:tc>
        <w:tc>
          <w:tcPr>
            <w:tcW w:w="3013" w:type="dxa"/>
          </w:tcPr>
          <w:p w:rsidR="001E3B14" w:rsidRPr="00E5606A" w:rsidRDefault="00FB5891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учителя-предметники </w:t>
            </w:r>
            <w:r w:rsidR="001E3B14" w:rsidRPr="00E5606A">
              <w:rPr>
                <w:sz w:val="28"/>
                <w:szCs w:val="28"/>
              </w:rPr>
              <w:t>Зам директора по УВР</w:t>
            </w:r>
            <w:r w:rsidRPr="00E5606A">
              <w:rPr>
                <w:sz w:val="28"/>
                <w:szCs w:val="28"/>
              </w:rPr>
              <w:t>,</w:t>
            </w:r>
            <w:r w:rsidR="001E3B14" w:rsidRPr="00E5606A">
              <w:rPr>
                <w:sz w:val="28"/>
                <w:szCs w:val="28"/>
              </w:rPr>
              <w:t xml:space="preserve"> </w:t>
            </w:r>
            <w:r w:rsidR="008E3BC4" w:rsidRPr="00E5606A">
              <w:rPr>
                <w:sz w:val="28"/>
                <w:szCs w:val="28"/>
              </w:rPr>
              <w:t xml:space="preserve"> </w:t>
            </w:r>
            <w:r w:rsidR="001E3B14" w:rsidRPr="00E5606A">
              <w:rPr>
                <w:sz w:val="28"/>
                <w:szCs w:val="28"/>
              </w:rPr>
              <w:t xml:space="preserve"> </w:t>
            </w:r>
            <w:r w:rsidR="008E3BC4"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4811B6">
        <w:tc>
          <w:tcPr>
            <w:tcW w:w="5753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Разработка и внедрение серии обучающих  семинаров по проблемам формирования  инновационного мышления, навыков </w:t>
            </w:r>
            <w:r w:rsidRPr="00E5606A">
              <w:rPr>
                <w:sz w:val="28"/>
                <w:szCs w:val="28"/>
              </w:rPr>
              <w:lastRenderedPageBreak/>
              <w:t>исследовательского труда.</w:t>
            </w:r>
          </w:p>
        </w:tc>
        <w:tc>
          <w:tcPr>
            <w:tcW w:w="1157" w:type="dxa"/>
          </w:tcPr>
          <w:p w:rsidR="001E3B14" w:rsidRPr="00E5606A" w:rsidRDefault="008E3BC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lastRenderedPageBreak/>
              <w:t>2013-2017</w:t>
            </w:r>
            <w:r w:rsidR="001E3B14" w:rsidRPr="00E5606A">
              <w:rPr>
                <w:sz w:val="28"/>
                <w:szCs w:val="28"/>
              </w:rPr>
              <w:t>г.</w:t>
            </w:r>
          </w:p>
        </w:tc>
        <w:tc>
          <w:tcPr>
            <w:tcW w:w="3013" w:type="dxa"/>
          </w:tcPr>
          <w:p w:rsidR="001E3B14" w:rsidRPr="00E5606A" w:rsidRDefault="00FB5891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Администрация</w:t>
            </w:r>
            <w:r w:rsidR="008E3BC4" w:rsidRPr="00E5606A">
              <w:rPr>
                <w:sz w:val="28"/>
                <w:szCs w:val="28"/>
              </w:rPr>
              <w:t xml:space="preserve"> </w:t>
            </w:r>
            <w:r w:rsidR="001E3B14"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4811B6">
        <w:tc>
          <w:tcPr>
            <w:tcW w:w="5753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lastRenderedPageBreak/>
              <w:t>Организация  встреч с интересными людьми, достигшими успеха в своей профессии</w:t>
            </w:r>
          </w:p>
        </w:tc>
        <w:tc>
          <w:tcPr>
            <w:tcW w:w="1157" w:type="dxa"/>
          </w:tcPr>
          <w:p w:rsidR="001E3B14" w:rsidRPr="00E5606A" w:rsidRDefault="00576A26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  <w:r w:rsidR="001E3B14" w:rsidRPr="00E5606A">
              <w:rPr>
                <w:sz w:val="28"/>
                <w:szCs w:val="28"/>
              </w:rPr>
              <w:t>г.</w:t>
            </w:r>
          </w:p>
        </w:tc>
        <w:tc>
          <w:tcPr>
            <w:tcW w:w="3013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Зам директора по УВР </w:t>
            </w:r>
            <w:r w:rsidR="00576A26"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4811B6">
        <w:tc>
          <w:tcPr>
            <w:tcW w:w="5753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Организация </w:t>
            </w:r>
            <w:r w:rsidR="00576A26" w:rsidRPr="00E5606A">
              <w:rPr>
                <w:sz w:val="28"/>
                <w:szCs w:val="28"/>
              </w:rPr>
              <w:t xml:space="preserve"> внеурочной деятельности</w:t>
            </w:r>
            <w:r w:rsidRPr="00E5606A">
              <w:rPr>
                <w:sz w:val="28"/>
                <w:szCs w:val="28"/>
              </w:rPr>
              <w:t xml:space="preserve">,  кружков </w:t>
            </w:r>
            <w:r w:rsidR="00576A26" w:rsidRPr="00E5606A">
              <w:rPr>
                <w:sz w:val="28"/>
                <w:szCs w:val="28"/>
              </w:rPr>
              <w:t xml:space="preserve"> и секций</w:t>
            </w:r>
            <w:r w:rsidRPr="00E5606A">
              <w:rPr>
                <w:sz w:val="28"/>
                <w:szCs w:val="28"/>
              </w:rPr>
              <w:t xml:space="preserve"> по интересам.</w:t>
            </w:r>
          </w:p>
        </w:tc>
        <w:tc>
          <w:tcPr>
            <w:tcW w:w="1157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</w:t>
            </w:r>
            <w:r w:rsidR="00576A26" w:rsidRPr="00E5606A">
              <w:rPr>
                <w:sz w:val="28"/>
                <w:szCs w:val="28"/>
              </w:rPr>
              <w:t>3-2018</w:t>
            </w:r>
            <w:r w:rsidRPr="00E5606A">
              <w:rPr>
                <w:sz w:val="28"/>
                <w:szCs w:val="28"/>
              </w:rPr>
              <w:t>г.</w:t>
            </w:r>
          </w:p>
        </w:tc>
        <w:tc>
          <w:tcPr>
            <w:tcW w:w="3013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зам директора по</w:t>
            </w:r>
            <w:r w:rsidR="00576A26" w:rsidRPr="00E5606A">
              <w:rPr>
                <w:sz w:val="28"/>
                <w:szCs w:val="28"/>
              </w:rPr>
              <w:t>У</w:t>
            </w:r>
            <w:r w:rsidRPr="00E5606A">
              <w:rPr>
                <w:sz w:val="28"/>
                <w:szCs w:val="28"/>
              </w:rPr>
              <w:t>ВР</w:t>
            </w:r>
            <w:r w:rsidR="00576A26" w:rsidRPr="00E5606A">
              <w:rPr>
                <w:sz w:val="28"/>
                <w:szCs w:val="28"/>
              </w:rPr>
              <w:t>, классные руководители</w:t>
            </w:r>
          </w:p>
        </w:tc>
      </w:tr>
      <w:tr w:rsidR="001E3B14" w:rsidRPr="00E5606A" w:rsidTr="004811B6">
        <w:tc>
          <w:tcPr>
            <w:tcW w:w="5753" w:type="dxa"/>
          </w:tcPr>
          <w:p w:rsidR="001E3B14" w:rsidRPr="00E5606A" w:rsidRDefault="001E3B14" w:rsidP="00096D32">
            <w:pPr>
              <w:pStyle w:val="af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Совершенствование профориентационной работы с целью создания условий для осознанного выбора учеником своей образовательной траектории.</w:t>
            </w:r>
          </w:p>
        </w:tc>
        <w:tc>
          <w:tcPr>
            <w:tcW w:w="1157" w:type="dxa"/>
          </w:tcPr>
          <w:p w:rsidR="001E3B14" w:rsidRPr="00E5606A" w:rsidRDefault="00576A26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2013-2018г</w:t>
            </w:r>
          </w:p>
        </w:tc>
        <w:tc>
          <w:tcPr>
            <w:tcW w:w="3013" w:type="dxa"/>
          </w:tcPr>
          <w:p w:rsidR="001E3B14" w:rsidRPr="00E5606A" w:rsidRDefault="00576A26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З</w:t>
            </w:r>
            <w:r w:rsidR="001E3B14" w:rsidRPr="00E5606A">
              <w:rPr>
                <w:sz w:val="28"/>
                <w:szCs w:val="28"/>
              </w:rPr>
              <w:t>ам директора по</w:t>
            </w:r>
            <w:r w:rsidR="00111E58" w:rsidRPr="00E5606A">
              <w:rPr>
                <w:sz w:val="28"/>
                <w:szCs w:val="28"/>
              </w:rPr>
              <w:t xml:space="preserve"> </w:t>
            </w:r>
            <w:r w:rsidR="001E3B14" w:rsidRPr="00E5606A">
              <w:rPr>
                <w:sz w:val="28"/>
                <w:szCs w:val="28"/>
              </w:rPr>
              <w:t xml:space="preserve"> </w:t>
            </w:r>
            <w:r w:rsidR="00111E58" w:rsidRPr="00E5606A">
              <w:rPr>
                <w:sz w:val="28"/>
                <w:szCs w:val="28"/>
              </w:rPr>
              <w:t>У</w:t>
            </w:r>
            <w:r w:rsidR="001E3B14" w:rsidRPr="00E5606A">
              <w:rPr>
                <w:sz w:val="28"/>
                <w:szCs w:val="28"/>
              </w:rPr>
              <w:t>ВР</w:t>
            </w:r>
            <w:r w:rsidRPr="00E5606A">
              <w:rPr>
                <w:sz w:val="28"/>
                <w:szCs w:val="28"/>
              </w:rPr>
              <w:t>,классные руководители</w:t>
            </w:r>
          </w:p>
        </w:tc>
      </w:tr>
    </w:tbl>
    <w:p w:rsidR="001E3B14" w:rsidRPr="00E5606A" w:rsidRDefault="001E3B14" w:rsidP="00096D32">
      <w:pPr>
        <w:jc w:val="both"/>
        <w:rPr>
          <w:b/>
          <w:color w:val="7030A0"/>
          <w:sz w:val="28"/>
          <w:szCs w:val="28"/>
        </w:rPr>
      </w:pPr>
    </w:p>
    <w:p w:rsidR="001E3B14" w:rsidRPr="00E5606A" w:rsidRDefault="001E3B14" w:rsidP="00096D32">
      <w:pPr>
        <w:numPr>
          <w:ilvl w:val="0"/>
          <w:numId w:val="24"/>
        </w:numPr>
        <w:jc w:val="both"/>
        <w:rPr>
          <w:b/>
          <w:color w:val="7030A0"/>
          <w:sz w:val="28"/>
          <w:szCs w:val="28"/>
        </w:rPr>
      </w:pPr>
      <w:r w:rsidRPr="00E5606A">
        <w:rPr>
          <w:b/>
          <w:sz w:val="28"/>
          <w:szCs w:val="28"/>
        </w:rPr>
        <w:t>Совершенствование образовательных компетентностей</w:t>
      </w:r>
      <w:r w:rsidRPr="00E5606A">
        <w:rPr>
          <w:b/>
          <w:color w:val="7030A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17"/>
        <w:gridCol w:w="1130"/>
        <w:gridCol w:w="9"/>
        <w:gridCol w:w="3265"/>
      </w:tblGrid>
      <w:tr w:rsidR="001E3B14" w:rsidRPr="00E5606A" w:rsidTr="009C603C">
        <w:tc>
          <w:tcPr>
            <w:tcW w:w="5451" w:type="dxa"/>
            <w:gridSpan w:val="2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Реализация серии классных часов по развитию приемов творческого мышления.</w:t>
            </w:r>
          </w:p>
        </w:tc>
        <w:tc>
          <w:tcPr>
            <w:tcW w:w="1139" w:type="dxa"/>
            <w:gridSpan w:val="2"/>
          </w:tcPr>
          <w:p w:rsidR="001E3B14" w:rsidRPr="00E5606A" w:rsidRDefault="001E3B14" w:rsidP="00111E58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</w:t>
            </w:r>
            <w:r w:rsidR="00111E58" w:rsidRPr="00E5606A">
              <w:rPr>
                <w:sz w:val="28"/>
                <w:szCs w:val="28"/>
              </w:rPr>
              <w:t>3-2018</w:t>
            </w:r>
          </w:p>
        </w:tc>
        <w:tc>
          <w:tcPr>
            <w:tcW w:w="3265" w:type="dxa"/>
          </w:tcPr>
          <w:p w:rsidR="001E3B14" w:rsidRPr="00E5606A" w:rsidRDefault="00FB5891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Кл.руководители</w:t>
            </w:r>
            <w:r w:rsidR="001E3B14"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9C603C">
        <w:tc>
          <w:tcPr>
            <w:tcW w:w="5451" w:type="dxa"/>
            <w:gridSpan w:val="2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Реализация системы мероприятий по формированию критичности мышления (диспут, проблемный классный час, микроисследование в рамках проектной работы)</w:t>
            </w:r>
          </w:p>
        </w:tc>
        <w:tc>
          <w:tcPr>
            <w:tcW w:w="1139" w:type="dxa"/>
            <w:gridSpan w:val="2"/>
          </w:tcPr>
          <w:p w:rsidR="001E3B14" w:rsidRPr="00E5606A" w:rsidRDefault="00111E5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5" w:type="dxa"/>
          </w:tcPr>
          <w:p w:rsidR="001E3B14" w:rsidRPr="00E5606A" w:rsidRDefault="00FB5891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Зам директора по УВР , </w:t>
            </w:r>
          </w:p>
          <w:p w:rsidR="00FB5891" w:rsidRPr="00E5606A" w:rsidRDefault="00FB5891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Руководители ШМО.</w:t>
            </w:r>
          </w:p>
        </w:tc>
      </w:tr>
      <w:tr w:rsidR="001E3B14" w:rsidRPr="00E5606A" w:rsidTr="009C603C">
        <w:tc>
          <w:tcPr>
            <w:tcW w:w="5451" w:type="dxa"/>
            <w:gridSpan w:val="2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Внедрение серии социально значимых проектов, акций  в практику работы школы.</w:t>
            </w:r>
          </w:p>
        </w:tc>
        <w:tc>
          <w:tcPr>
            <w:tcW w:w="1139" w:type="dxa"/>
            <w:gridSpan w:val="2"/>
          </w:tcPr>
          <w:p w:rsidR="001E3B14" w:rsidRPr="00E5606A" w:rsidRDefault="00111E5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5" w:type="dxa"/>
          </w:tcPr>
          <w:p w:rsidR="001E3B14" w:rsidRPr="00E5606A" w:rsidRDefault="00FB5891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Администрация</w:t>
            </w:r>
            <w:r w:rsidR="001E3B14"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9C603C">
        <w:tc>
          <w:tcPr>
            <w:tcW w:w="5451" w:type="dxa"/>
            <w:gridSpan w:val="2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Разработка форм деятельности, обеспечивающих интеграцию содержания образования, видов и способов деятельности, функций.</w:t>
            </w:r>
          </w:p>
        </w:tc>
        <w:tc>
          <w:tcPr>
            <w:tcW w:w="1139" w:type="dxa"/>
            <w:gridSpan w:val="2"/>
          </w:tcPr>
          <w:p w:rsidR="001E3B14" w:rsidRPr="00E5606A" w:rsidRDefault="00111E5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5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Зам директора по УВР </w:t>
            </w:r>
          </w:p>
        </w:tc>
      </w:tr>
      <w:tr w:rsidR="001E3B14" w:rsidRPr="00E5606A" w:rsidTr="009C603C">
        <w:tc>
          <w:tcPr>
            <w:tcW w:w="5451" w:type="dxa"/>
            <w:gridSpan w:val="2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Организация проектной деятельности учащихся  </w:t>
            </w:r>
            <w:r w:rsidR="00576A26" w:rsidRPr="00E560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  <w:gridSpan w:val="2"/>
          </w:tcPr>
          <w:p w:rsidR="001E3B14" w:rsidRPr="00E5606A" w:rsidRDefault="00576A26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5" w:type="dxa"/>
          </w:tcPr>
          <w:p w:rsidR="001E3B14" w:rsidRPr="00E5606A" w:rsidRDefault="00FB5891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Учителя-редметники</w:t>
            </w:r>
            <w:r w:rsidR="001E3B14" w:rsidRPr="00E5606A">
              <w:rPr>
                <w:sz w:val="28"/>
                <w:szCs w:val="28"/>
              </w:rPr>
              <w:t>,</w:t>
            </w:r>
          </w:p>
          <w:p w:rsidR="001E3B14" w:rsidRPr="00E5606A" w:rsidRDefault="00576A26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</w:t>
            </w:r>
            <w:r w:rsidR="001E3B14"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9C603C">
        <w:tc>
          <w:tcPr>
            <w:tcW w:w="5451" w:type="dxa"/>
            <w:gridSpan w:val="2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Совершенствование  программы подготовки учащихся к участию в </w:t>
            </w:r>
            <w:r w:rsidR="00576A26" w:rsidRPr="00E5606A">
              <w:rPr>
                <w:sz w:val="28"/>
                <w:szCs w:val="28"/>
              </w:rPr>
              <w:t xml:space="preserve"> школьных и районных этапах Всероссийской олимпиады школьников,</w:t>
            </w:r>
            <w:r w:rsidRPr="00E5606A">
              <w:rPr>
                <w:sz w:val="28"/>
                <w:szCs w:val="28"/>
              </w:rPr>
              <w:t xml:space="preserve"> предметных и творческих конкурсах.</w:t>
            </w:r>
          </w:p>
        </w:tc>
        <w:tc>
          <w:tcPr>
            <w:tcW w:w="1139" w:type="dxa"/>
            <w:gridSpan w:val="2"/>
          </w:tcPr>
          <w:p w:rsidR="001E3B14" w:rsidRPr="00E5606A" w:rsidRDefault="00576A26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</w:t>
            </w:r>
            <w:r w:rsidR="00D9541A" w:rsidRPr="00E5606A">
              <w:rPr>
                <w:sz w:val="28"/>
                <w:szCs w:val="28"/>
              </w:rPr>
              <w:t>-2018</w:t>
            </w:r>
          </w:p>
        </w:tc>
        <w:tc>
          <w:tcPr>
            <w:tcW w:w="3265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Зам директора по УВР </w:t>
            </w:r>
          </w:p>
        </w:tc>
      </w:tr>
      <w:tr w:rsidR="001E3B14" w:rsidRPr="00E5606A" w:rsidTr="009C603C">
        <w:tc>
          <w:tcPr>
            <w:tcW w:w="5451" w:type="dxa"/>
            <w:gridSpan w:val="2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Совершенствование программы экскурсионной работы. </w:t>
            </w:r>
          </w:p>
        </w:tc>
        <w:tc>
          <w:tcPr>
            <w:tcW w:w="1139" w:type="dxa"/>
            <w:gridSpan w:val="2"/>
          </w:tcPr>
          <w:p w:rsidR="001E3B14" w:rsidRPr="00E5606A" w:rsidRDefault="00D9541A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5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Зам директора по</w:t>
            </w:r>
            <w:r w:rsidR="00D9541A" w:rsidRPr="00E5606A">
              <w:rPr>
                <w:sz w:val="28"/>
                <w:szCs w:val="28"/>
              </w:rPr>
              <w:t>У</w:t>
            </w:r>
            <w:r w:rsidRPr="00E5606A">
              <w:rPr>
                <w:sz w:val="28"/>
                <w:szCs w:val="28"/>
              </w:rPr>
              <w:t xml:space="preserve">ВР </w:t>
            </w:r>
          </w:p>
        </w:tc>
      </w:tr>
      <w:tr w:rsidR="001E3B14" w:rsidRPr="00E5606A" w:rsidTr="009C603C">
        <w:tc>
          <w:tcPr>
            <w:tcW w:w="5451" w:type="dxa"/>
            <w:gridSpan w:val="2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Совершенствование методики проведения образовательных путешествий.</w:t>
            </w:r>
          </w:p>
        </w:tc>
        <w:tc>
          <w:tcPr>
            <w:tcW w:w="1139" w:type="dxa"/>
            <w:gridSpan w:val="2"/>
          </w:tcPr>
          <w:p w:rsidR="001E3B14" w:rsidRPr="00E5606A" w:rsidRDefault="00BE09F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5" w:type="dxa"/>
          </w:tcPr>
          <w:p w:rsidR="001E3B14" w:rsidRPr="00E5606A" w:rsidRDefault="00FB5891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Руководители ШМО</w:t>
            </w:r>
            <w:r w:rsidR="001E3B14"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9C603C">
        <w:tc>
          <w:tcPr>
            <w:tcW w:w="5451" w:type="dxa"/>
            <w:gridSpan w:val="2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Развитие  системы работы творческих  разн</w:t>
            </w:r>
            <w:r w:rsidR="00BE09F8" w:rsidRPr="00E5606A">
              <w:rPr>
                <w:sz w:val="28"/>
                <w:szCs w:val="28"/>
              </w:rPr>
              <w:t>овозрастных инициативных групп.</w:t>
            </w:r>
            <w:r w:rsidRPr="00E560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  <w:gridSpan w:val="2"/>
          </w:tcPr>
          <w:p w:rsidR="001E3B14" w:rsidRPr="00E5606A" w:rsidRDefault="00BE09F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5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Зам директора по</w:t>
            </w:r>
            <w:r w:rsidR="00111E58" w:rsidRPr="00E5606A">
              <w:rPr>
                <w:sz w:val="28"/>
                <w:szCs w:val="28"/>
              </w:rPr>
              <w:t xml:space="preserve"> </w:t>
            </w:r>
            <w:r w:rsidR="00FB5891" w:rsidRPr="00E5606A">
              <w:rPr>
                <w:sz w:val="28"/>
                <w:szCs w:val="28"/>
              </w:rPr>
              <w:t>У</w:t>
            </w:r>
            <w:r w:rsidRPr="00E5606A">
              <w:rPr>
                <w:sz w:val="28"/>
                <w:szCs w:val="28"/>
              </w:rPr>
              <w:t>ВР</w:t>
            </w:r>
          </w:p>
        </w:tc>
      </w:tr>
      <w:tr w:rsidR="001E3B14" w:rsidRPr="00E5606A" w:rsidTr="009C603C">
        <w:tc>
          <w:tcPr>
            <w:tcW w:w="5451" w:type="dxa"/>
            <w:gridSpan w:val="2"/>
          </w:tcPr>
          <w:p w:rsidR="00BE09F8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Развитие  детского самоуправления: 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«</w:t>
            </w:r>
            <w:r w:rsidR="00BE09F8" w:rsidRPr="00E5606A">
              <w:rPr>
                <w:sz w:val="28"/>
                <w:szCs w:val="28"/>
              </w:rPr>
              <w:t xml:space="preserve"> Олимп</w:t>
            </w:r>
            <w:r w:rsidRPr="00E5606A">
              <w:rPr>
                <w:sz w:val="28"/>
                <w:szCs w:val="28"/>
              </w:rPr>
              <w:t>»</w:t>
            </w:r>
            <w:r w:rsidR="00BE09F8" w:rsidRPr="00E560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  <w:gridSpan w:val="2"/>
          </w:tcPr>
          <w:p w:rsidR="001E3B14" w:rsidRPr="00E5606A" w:rsidRDefault="00BE09F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5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Зам директора по УВР,</w:t>
            </w:r>
            <w:r w:rsidR="00BE09F8" w:rsidRPr="00E5606A">
              <w:rPr>
                <w:sz w:val="28"/>
                <w:szCs w:val="28"/>
              </w:rPr>
              <w:t xml:space="preserve"> ст. вожатая.</w:t>
            </w:r>
          </w:p>
        </w:tc>
      </w:tr>
      <w:tr w:rsidR="001E3B14" w:rsidRPr="00E5606A" w:rsidTr="009C603C">
        <w:tc>
          <w:tcPr>
            <w:tcW w:w="5451" w:type="dxa"/>
            <w:gridSpan w:val="2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Организация творческих школьных конкурсов.</w:t>
            </w:r>
          </w:p>
        </w:tc>
        <w:tc>
          <w:tcPr>
            <w:tcW w:w="1139" w:type="dxa"/>
            <w:gridSpan w:val="2"/>
          </w:tcPr>
          <w:p w:rsidR="001E3B14" w:rsidRPr="00E5606A" w:rsidRDefault="001F179A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</w:t>
            </w:r>
            <w:r w:rsidR="001E3B14" w:rsidRPr="00E5606A">
              <w:rPr>
                <w:sz w:val="28"/>
                <w:szCs w:val="28"/>
              </w:rPr>
              <w:t>1</w:t>
            </w:r>
            <w:r w:rsidRPr="00E5606A">
              <w:rPr>
                <w:sz w:val="28"/>
                <w:szCs w:val="28"/>
              </w:rPr>
              <w:t>3-2018</w:t>
            </w:r>
          </w:p>
        </w:tc>
        <w:tc>
          <w:tcPr>
            <w:tcW w:w="3265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Зам директора по УВР</w:t>
            </w:r>
          </w:p>
        </w:tc>
      </w:tr>
      <w:tr w:rsidR="001E3B14" w:rsidRPr="00E5606A" w:rsidTr="009C603C">
        <w:tc>
          <w:tcPr>
            <w:tcW w:w="5451" w:type="dxa"/>
            <w:gridSpan w:val="2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Совершенствование использования технологии «Портфолио»</w:t>
            </w:r>
          </w:p>
        </w:tc>
        <w:tc>
          <w:tcPr>
            <w:tcW w:w="1139" w:type="dxa"/>
            <w:gridSpan w:val="2"/>
          </w:tcPr>
          <w:p w:rsidR="001E3B14" w:rsidRPr="00E5606A" w:rsidRDefault="00D9541A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5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Зам директора по УВР</w:t>
            </w:r>
          </w:p>
        </w:tc>
      </w:tr>
      <w:tr w:rsidR="001E3B14" w:rsidRPr="00E5606A" w:rsidTr="009C603C">
        <w:tc>
          <w:tcPr>
            <w:tcW w:w="5434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color w:val="7030A0"/>
                <w:sz w:val="28"/>
                <w:szCs w:val="28"/>
              </w:rPr>
              <w:lastRenderedPageBreak/>
              <w:br w:type="page"/>
            </w:r>
            <w:r w:rsidRPr="00E5606A">
              <w:rPr>
                <w:sz w:val="28"/>
                <w:szCs w:val="28"/>
              </w:rPr>
              <w:t xml:space="preserve">Разработка системы непрерывной, систематической творческой деятельности учащихся на протяжении всех лет обучения </w:t>
            </w:r>
          </w:p>
        </w:tc>
        <w:tc>
          <w:tcPr>
            <w:tcW w:w="1147" w:type="dxa"/>
            <w:gridSpan w:val="2"/>
          </w:tcPr>
          <w:p w:rsidR="001E3B14" w:rsidRPr="00E5606A" w:rsidRDefault="00D9541A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74" w:type="dxa"/>
            <w:gridSpan w:val="2"/>
          </w:tcPr>
          <w:p w:rsidR="001E3B14" w:rsidRPr="00E5606A" w:rsidRDefault="00FB5891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Администрация</w:t>
            </w:r>
          </w:p>
        </w:tc>
      </w:tr>
      <w:tr w:rsidR="001E3B14" w:rsidRPr="00E5606A" w:rsidTr="009C603C">
        <w:tc>
          <w:tcPr>
            <w:tcW w:w="5434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Систематизация мониторинга выявления способн</w:t>
            </w:r>
            <w:r w:rsidR="00D9541A" w:rsidRPr="00E5606A">
              <w:rPr>
                <w:sz w:val="28"/>
                <w:szCs w:val="28"/>
              </w:rPr>
              <w:t>остей учащихся, л</w:t>
            </w:r>
            <w:r w:rsidRPr="00E5606A">
              <w:rPr>
                <w:sz w:val="28"/>
                <w:szCs w:val="28"/>
              </w:rPr>
              <w:t>ичностного роста.</w:t>
            </w:r>
          </w:p>
        </w:tc>
        <w:tc>
          <w:tcPr>
            <w:tcW w:w="1147" w:type="dxa"/>
            <w:gridSpan w:val="2"/>
          </w:tcPr>
          <w:p w:rsidR="001E3B14" w:rsidRPr="00E5606A" w:rsidRDefault="00111E5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</w:t>
            </w:r>
            <w:r w:rsidR="00D9541A" w:rsidRPr="00E5606A">
              <w:rPr>
                <w:sz w:val="28"/>
                <w:szCs w:val="28"/>
              </w:rPr>
              <w:t>3-2018</w:t>
            </w:r>
          </w:p>
        </w:tc>
        <w:tc>
          <w:tcPr>
            <w:tcW w:w="3274" w:type="dxa"/>
            <w:gridSpan w:val="2"/>
          </w:tcPr>
          <w:p w:rsidR="001E3B14" w:rsidRPr="00E5606A" w:rsidRDefault="00D9541A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1E3B14" w:rsidRPr="00E5606A" w:rsidTr="009C603C">
        <w:tc>
          <w:tcPr>
            <w:tcW w:w="5434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Использование системы приемов мотивации творческой деятельности в ходе предметных уроков.</w:t>
            </w:r>
          </w:p>
        </w:tc>
        <w:tc>
          <w:tcPr>
            <w:tcW w:w="1147" w:type="dxa"/>
            <w:gridSpan w:val="2"/>
          </w:tcPr>
          <w:p w:rsidR="001E3B14" w:rsidRPr="00E5606A" w:rsidRDefault="00D9541A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74" w:type="dxa"/>
            <w:gridSpan w:val="2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Зам директора по УВР</w:t>
            </w:r>
          </w:p>
        </w:tc>
      </w:tr>
      <w:tr w:rsidR="001E3B14" w:rsidRPr="00E5606A" w:rsidTr="009C603C">
        <w:tc>
          <w:tcPr>
            <w:tcW w:w="5434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Обеспечение интеграции урочной и внеурочной деятельности.</w:t>
            </w:r>
          </w:p>
        </w:tc>
        <w:tc>
          <w:tcPr>
            <w:tcW w:w="1147" w:type="dxa"/>
            <w:gridSpan w:val="2"/>
          </w:tcPr>
          <w:p w:rsidR="001E3B14" w:rsidRPr="00E5606A" w:rsidRDefault="00D9541A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74" w:type="dxa"/>
            <w:gridSpan w:val="2"/>
          </w:tcPr>
          <w:p w:rsidR="001E3B14" w:rsidRPr="00E5606A" w:rsidRDefault="00FB5891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Администрация</w:t>
            </w:r>
          </w:p>
        </w:tc>
      </w:tr>
    </w:tbl>
    <w:p w:rsidR="001E3B14" w:rsidRPr="00E5606A" w:rsidRDefault="001E3B14" w:rsidP="00096D32">
      <w:pPr>
        <w:ind w:firstLine="567"/>
        <w:jc w:val="center"/>
        <w:rPr>
          <w:b/>
          <w:sz w:val="28"/>
          <w:szCs w:val="28"/>
        </w:rPr>
      </w:pPr>
      <w:r w:rsidRPr="00E5606A">
        <w:rPr>
          <w:b/>
          <w:sz w:val="28"/>
          <w:szCs w:val="28"/>
        </w:rPr>
        <w:t>3. Коррекция  воспитательной системы школы.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134"/>
        <w:gridCol w:w="3260"/>
      </w:tblGrid>
      <w:tr w:rsidR="001E3B14" w:rsidRPr="00E5606A" w:rsidTr="009C603C">
        <w:tc>
          <w:tcPr>
            <w:tcW w:w="5495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Реализация программы </w:t>
            </w:r>
            <w:r w:rsidR="00D9541A" w:rsidRPr="00E5606A">
              <w:rPr>
                <w:sz w:val="28"/>
                <w:szCs w:val="28"/>
              </w:rPr>
              <w:t xml:space="preserve"> гражданско-патриотического</w:t>
            </w:r>
            <w:r w:rsidR="00005402" w:rsidRPr="00E5606A">
              <w:rPr>
                <w:sz w:val="28"/>
                <w:szCs w:val="28"/>
              </w:rPr>
              <w:t>,</w:t>
            </w:r>
            <w:r w:rsidR="00D9541A" w:rsidRPr="00E5606A">
              <w:rPr>
                <w:sz w:val="28"/>
                <w:szCs w:val="28"/>
              </w:rPr>
              <w:t xml:space="preserve"> эстетического воспитания</w:t>
            </w:r>
            <w:r w:rsidRPr="00E5606A">
              <w:rPr>
                <w:sz w:val="28"/>
                <w:szCs w:val="28"/>
              </w:rPr>
              <w:t xml:space="preserve"> </w:t>
            </w:r>
            <w:r w:rsidR="00D9541A" w:rsidRPr="00E5606A">
              <w:rPr>
                <w:sz w:val="28"/>
                <w:szCs w:val="28"/>
              </w:rPr>
              <w:t xml:space="preserve"> </w:t>
            </w:r>
            <w:r w:rsidRPr="00E5606A">
              <w:rPr>
                <w:sz w:val="28"/>
                <w:szCs w:val="28"/>
              </w:rPr>
              <w:t xml:space="preserve"> учащихся.</w:t>
            </w:r>
          </w:p>
        </w:tc>
        <w:tc>
          <w:tcPr>
            <w:tcW w:w="1134" w:type="dxa"/>
          </w:tcPr>
          <w:p w:rsidR="001E3B14" w:rsidRPr="00E5606A" w:rsidRDefault="00D9541A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0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Зам директора по УВР</w:t>
            </w:r>
            <w:r w:rsidR="00D9541A" w:rsidRPr="00E5606A">
              <w:rPr>
                <w:sz w:val="28"/>
                <w:szCs w:val="28"/>
              </w:rPr>
              <w:t>,</w:t>
            </w:r>
            <w:r w:rsidR="00986476" w:rsidRPr="00E5606A">
              <w:rPr>
                <w:sz w:val="28"/>
                <w:szCs w:val="28"/>
              </w:rPr>
              <w:t xml:space="preserve"> </w:t>
            </w:r>
            <w:r w:rsidR="00D9541A" w:rsidRPr="00E5606A">
              <w:rPr>
                <w:sz w:val="28"/>
                <w:szCs w:val="28"/>
              </w:rPr>
              <w:t>ст. вожатая, классные руководители.</w:t>
            </w:r>
            <w:r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9C603C">
        <w:tc>
          <w:tcPr>
            <w:tcW w:w="5495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Систематизация разнообразных форм организации деятельности обучающихся (экскурсии, кружковые и секционные занятия, </w:t>
            </w:r>
            <w:r w:rsidR="0031650A" w:rsidRPr="00E5606A">
              <w:rPr>
                <w:sz w:val="28"/>
                <w:szCs w:val="28"/>
              </w:rPr>
              <w:t xml:space="preserve"> </w:t>
            </w:r>
            <w:r w:rsidRPr="00E5606A">
              <w:rPr>
                <w:sz w:val="28"/>
                <w:szCs w:val="28"/>
              </w:rPr>
              <w:t>,  круглые столы, конференции, диспуты</w:t>
            </w:r>
            <w:r w:rsidR="0031650A" w:rsidRPr="00E5606A">
              <w:rPr>
                <w:sz w:val="28"/>
                <w:szCs w:val="28"/>
              </w:rPr>
              <w:t xml:space="preserve">, </w:t>
            </w:r>
            <w:r w:rsidRPr="00E5606A">
              <w:rPr>
                <w:sz w:val="28"/>
                <w:szCs w:val="28"/>
              </w:rPr>
              <w:t xml:space="preserve">олимпиады, соревнования, поисковые и научные исследования, общественно полезные </w:t>
            </w:r>
            <w:r w:rsidR="0031650A" w:rsidRPr="00E5606A">
              <w:rPr>
                <w:sz w:val="28"/>
                <w:szCs w:val="28"/>
              </w:rPr>
              <w:t xml:space="preserve"> дела).</w:t>
            </w:r>
          </w:p>
        </w:tc>
        <w:tc>
          <w:tcPr>
            <w:tcW w:w="1134" w:type="dxa"/>
          </w:tcPr>
          <w:p w:rsidR="001E3B14" w:rsidRPr="00E5606A" w:rsidRDefault="0031650A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</w:t>
            </w:r>
            <w:r w:rsidR="001E3B14" w:rsidRPr="00E5606A">
              <w:rPr>
                <w:sz w:val="28"/>
                <w:szCs w:val="28"/>
              </w:rPr>
              <w:t>20</w:t>
            </w:r>
            <w:r w:rsidRPr="00E5606A">
              <w:rPr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Зам директора по УВР</w:t>
            </w:r>
            <w:r w:rsidR="0031650A" w:rsidRPr="00E5606A">
              <w:rPr>
                <w:sz w:val="28"/>
                <w:szCs w:val="28"/>
              </w:rPr>
              <w:t>,</w:t>
            </w:r>
            <w:r w:rsidR="00986476" w:rsidRPr="00E5606A">
              <w:rPr>
                <w:sz w:val="28"/>
                <w:szCs w:val="28"/>
              </w:rPr>
              <w:t xml:space="preserve"> </w:t>
            </w:r>
            <w:r w:rsidR="0031650A" w:rsidRPr="00E5606A">
              <w:rPr>
                <w:sz w:val="28"/>
                <w:szCs w:val="28"/>
              </w:rPr>
              <w:t>руководители кружков, классные руководители.</w:t>
            </w:r>
            <w:r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9C603C">
        <w:tc>
          <w:tcPr>
            <w:tcW w:w="5495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color w:val="000000"/>
                <w:sz w:val="28"/>
                <w:szCs w:val="28"/>
              </w:rPr>
              <w:t xml:space="preserve">Совершенствование действующих и разработка новых </w:t>
            </w:r>
            <w:r w:rsidR="0031650A" w:rsidRPr="00E5606A">
              <w:rPr>
                <w:color w:val="000000"/>
                <w:sz w:val="28"/>
                <w:szCs w:val="28"/>
              </w:rPr>
              <w:t xml:space="preserve">нормативно-правовых документов, </w:t>
            </w:r>
            <w:r w:rsidRPr="00E5606A">
              <w:rPr>
                <w:color w:val="000000"/>
                <w:sz w:val="28"/>
                <w:szCs w:val="28"/>
              </w:rPr>
              <w:t>регламентирующих деятельность образовательного учреждения.</w:t>
            </w:r>
          </w:p>
        </w:tc>
        <w:tc>
          <w:tcPr>
            <w:tcW w:w="1134" w:type="dxa"/>
          </w:tcPr>
          <w:p w:rsidR="001E3B14" w:rsidRPr="00E5606A" w:rsidRDefault="0031650A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</w:t>
            </w:r>
            <w:r w:rsidR="001E3B14" w:rsidRPr="00E5606A">
              <w:rPr>
                <w:sz w:val="28"/>
                <w:szCs w:val="28"/>
              </w:rPr>
              <w:t>-</w:t>
            </w:r>
            <w:r w:rsidRPr="00E5606A">
              <w:rPr>
                <w:sz w:val="28"/>
                <w:szCs w:val="28"/>
              </w:rPr>
              <w:t>-2018</w:t>
            </w:r>
          </w:p>
        </w:tc>
        <w:tc>
          <w:tcPr>
            <w:tcW w:w="3260" w:type="dxa"/>
          </w:tcPr>
          <w:p w:rsidR="001E3B14" w:rsidRPr="00E5606A" w:rsidRDefault="0031650A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</w:t>
            </w:r>
            <w:r w:rsidR="00005402" w:rsidRPr="00E5606A">
              <w:rPr>
                <w:sz w:val="28"/>
                <w:szCs w:val="28"/>
              </w:rPr>
              <w:t xml:space="preserve"> Администрация</w:t>
            </w:r>
          </w:p>
        </w:tc>
      </w:tr>
      <w:tr w:rsidR="001E3B14" w:rsidRPr="00E5606A" w:rsidTr="009C603C">
        <w:tc>
          <w:tcPr>
            <w:tcW w:w="5495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Отработка мониторинга уровня творческой активности, проявления творческой активности в различных видах деятельности.</w:t>
            </w:r>
          </w:p>
        </w:tc>
        <w:tc>
          <w:tcPr>
            <w:tcW w:w="1134" w:type="dxa"/>
          </w:tcPr>
          <w:p w:rsidR="001E3B14" w:rsidRPr="00E5606A" w:rsidRDefault="0031650A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2013--2018</w:t>
            </w:r>
          </w:p>
        </w:tc>
        <w:tc>
          <w:tcPr>
            <w:tcW w:w="3260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Зам директора по УВР </w:t>
            </w:r>
          </w:p>
        </w:tc>
      </w:tr>
      <w:tr w:rsidR="001E3B14" w:rsidRPr="00E5606A" w:rsidTr="009C603C">
        <w:tc>
          <w:tcPr>
            <w:tcW w:w="5495" w:type="dxa"/>
          </w:tcPr>
          <w:p w:rsidR="001E3B14" w:rsidRPr="00E5606A" w:rsidRDefault="00D9541A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Формирование культуры</w:t>
            </w:r>
            <w:r w:rsidR="001E3B14" w:rsidRPr="00E5606A">
              <w:rPr>
                <w:sz w:val="28"/>
                <w:szCs w:val="28"/>
              </w:rPr>
              <w:t xml:space="preserve">  здорового образа жизни.  </w:t>
            </w:r>
          </w:p>
        </w:tc>
        <w:tc>
          <w:tcPr>
            <w:tcW w:w="1134" w:type="dxa"/>
          </w:tcPr>
          <w:p w:rsidR="001E3B14" w:rsidRPr="00E5606A" w:rsidRDefault="0031650A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2013--2018</w:t>
            </w:r>
          </w:p>
        </w:tc>
        <w:tc>
          <w:tcPr>
            <w:tcW w:w="3260" w:type="dxa"/>
          </w:tcPr>
          <w:p w:rsidR="001E3B14" w:rsidRPr="00E5606A" w:rsidRDefault="0031650A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Учителя-предметники,</w:t>
            </w:r>
            <w:r w:rsidR="00986476" w:rsidRPr="00E5606A">
              <w:rPr>
                <w:sz w:val="28"/>
                <w:szCs w:val="28"/>
              </w:rPr>
              <w:t xml:space="preserve"> </w:t>
            </w:r>
            <w:r w:rsidRPr="00E5606A">
              <w:rPr>
                <w:sz w:val="28"/>
                <w:szCs w:val="28"/>
              </w:rPr>
              <w:t>кл.руководители.</w:t>
            </w:r>
            <w:r w:rsidR="001E3B14"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9C603C">
        <w:tc>
          <w:tcPr>
            <w:tcW w:w="5495" w:type="dxa"/>
          </w:tcPr>
          <w:p w:rsidR="001E3B14" w:rsidRPr="00E5606A" w:rsidRDefault="00005402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Совершенствование просветительской работы с родителями. Привлечение</w:t>
            </w:r>
            <w:r w:rsidR="001E3B14" w:rsidRPr="00E5606A">
              <w:rPr>
                <w:sz w:val="28"/>
                <w:szCs w:val="28"/>
              </w:rPr>
              <w:t xml:space="preserve">    интеллект</w:t>
            </w:r>
            <w:r w:rsidRPr="00E5606A">
              <w:rPr>
                <w:sz w:val="28"/>
                <w:szCs w:val="28"/>
              </w:rPr>
              <w:t xml:space="preserve">уально-творческого </w:t>
            </w:r>
            <w:r w:rsidR="001E3B14" w:rsidRPr="00E5606A">
              <w:rPr>
                <w:sz w:val="28"/>
                <w:szCs w:val="28"/>
              </w:rPr>
              <w:t>потенциал</w:t>
            </w:r>
            <w:r w:rsidRPr="00E5606A">
              <w:rPr>
                <w:sz w:val="28"/>
                <w:szCs w:val="28"/>
              </w:rPr>
              <w:t>а</w:t>
            </w:r>
            <w:r w:rsidR="001E3B14" w:rsidRPr="00E5606A">
              <w:rPr>
                <w:sz w:val="28"/>
                <w:szCs w:val="28"/>
              </w:rPr>
              <w:t xml:space="preserve"> родителей к реализации Программы развития</w:t>
            </w:r>
          </w:p>
        </w:tc>
        <w:tc>
          <w:tcPr>
            <w:tcW w:w="1134" w:type="dxa"/>
          </w:tcPr>
          <w:p w:rsidR="001E3B14" w:rsidRPr="00E5606A" w:rsidRDefault="0031650A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2013--2018</w:t>
            </w:r>
          </w:p>
        </w:tc>
        <w:tc>
          <w:tcPr>
            <w:tcW w:w="3260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Зам директора по УВР</w:t>
            </w:r>
            <w:r w:rsidR="0031650A" w:rsidRPr="00E5606A">
              <w:rPr>
                <w:sz w:val="28"/>
                <w:szCs w:val="28"/>
              </w:rPr>
              <w:t>,</w:t>
            </w:r>
            <w:r w:rsidR="00986476" w:rsidRPr="00E5606A">
              <w:rPr>
                <w:sz w:val="28"/>
                <w:szCs w:val="28"/>
              </w:rPr>
              <w:t xml:space="preserve"> </w:t>
            </w:r>
            <w:r w:rsidR="0031650A" w:rsidRPr="00E5606A">
              <w:rPr>
                <w:sz w:val="28"/>
                <w:szCs w:val="28"/>
              </w:rPr>
              <w:t>кл.руководители.</w:t>
            </w:r>
            <w:r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9C603C">
        <w:tc>
          <w:tcPr>
            <w:tcW w:w="5495" w:type="dxa"/>
          </w:tcPr>
          <w:p w:rsidR="001E3B14" w:rsidRPr="00E5606A" w:rsidRDefault="00005402" w:rsidP="00096D32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sz w:val="28"/>
                <w:szCs w:val="28"/>
              </w:rPr>
              <w:t>Обеспечение освоения</w:t>
            </w:r>
            <w:r w:rsidR="001E3B14" w:rsidRPr="00E5606A">
              <w:rPr>
                <w:rFonts w:ascii="Times New Roman" w:hAnsi="Times New Roman" w:cs="Times New Roman"/>
                <w:sz w:val="28"/>
                <w:szCs w:val="28"/>
              </w:rPr>
              <w:t xml:space="preserve">  приемов развивающего общения со школьниками, применяя которые педагог сможет помочь учащемуся осознать себя в качестве уникального субъекта творческой деятельности.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lastRenderedPageBreak/>
              <w:t>С</w:t>
            </w:r>
            <w:r w:rsidR="00005402" w:rsidRPr="00E5606A">
              <w:rPr>
                <w:sz w:val="28"/>
                <w:szCs w:val="28"/>
              </w:rPr>
              <w:t>оздание условий для приобретения</w:t>
            </w:r>
            <w:r w:rsidRPr="00E5606A">
              <w:rPr>
                <w:sz w:val="28"/>
                <w:szCs w:val="28"/>
              </w:rPr>
              <w:t xml:space="preserve"> собственног</w:t>
            </w:r>
            <w:r w:rsidR="0031650A" w:rsidRPr="00E5606A">
              <w:rPr>
                <w:sz w:val="28"/>
                <w:szCs w:val="28"/>
              </w:rPr>
              <w:t>о опыта творческой деятельности.</w:t>
            </w:r>
          </w:p>
        </w:tc>
        <w:tc>
          <w:tcPr>
            <w:tcW w:w="1134" w:type="dxa"/>
          </w:tcPr>
          <w:p w:rsidR="001E3B14" w:rsidRPr="00E5606A" w:rsidRDefault="0031650A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lastRenderedPageBreak/>
              <w:t xml:space="preserve"> 2013--2018</w:t>
            </w:r>
          </w:p>
        </w:tc>
        <w:tc>
          <w:tcPr>
            <w:tcW w:w="3260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Зам директора по УВР</w:t>
            </w:r>
            <w:r w:rsidR="0031650A" w:rsidRPr="00E5606A">
              <w:rPr>
                <w:sz w:val="28"/>
                <w:szCs w:val="28"/>
              </w:rPr>
              <w:t>,</w:t>
            </w:r>
            <w:r w:rsidR="00986476" w:rsidRPr="00E5606A">
              <w:rPr>
                <w:sz w:val="28"/>
                <w:szCs w:val="28"/>
              </w:rPr>
              <w:t xml:space="preserve"> </w:t>
            </w:r>
            <w:r w:rsidR="0031650A" w:rsidRPr="00E5606A">
              <w:rPr>
                <w:sz w:val="28"/>
                <w:szCs w:val="28"/>
              </w:rPr>
              <w:t>учителя-предметник,</w:t>
            </w:r>
            <w:r w:rsidR="00986476" w:rsidRPr="00E5606A">
              <w:rPr>
                <w:sz w:val="28"/>
                <w:szCs w:val="28"/>
              </w:rPr>
              <w:t xml:space="preserve"> </w:t>
            </w:r>
            <w:r w:rsidR="0031650A" w:rsidRPr="00E5606A">
              <w:rPr>
                <w:sz w:val="28"/>
                <w:szCs w:val="28"/>
              </w:rPr>
              <w:t>руководители кружков.</w:t>
            </w:r>
            <w:r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9C603C">
        <w:tc>
          <w:tcPr>
            <w:tcW w:w="5495" w:type="dxa"/>
          </w:tcPr>
          <w:p w:rsidR="001E3B14" w:rsidRPr="00E5606A" w:rsidRDefault="005E4D68" w:rsidP="00E5606A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с педагогами разработка педагогических средств</w:t>
            </w:r>
            <w:r w:rsidR="001E3B14" w:rsidRPr="00E5606A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творческой инициативы школьников и направления ее в русло созидательной продуктивной деятельности.</w:t>
            </w:r>
          </w:p>
        </w:tc>
        <w:tc>
          <w:tcPr>
            <w:tcW w:w="1134" w:type="dxa"/>
          </w:tcPr>
          <w:p w:rsidR="001E3B14" w:rsidRPr="00E5606A" w:rsidRDefault="005E4D6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2013--2018</w:t>
            </w:r>
          </w:p>
        </w:tc>
        <w:tc>
          <w:tcPr>
            <w:tcW w:w="3260" w:type="dxa"/>
          </w:tcPr>
          <w:p w:rsidR="001E3B14" w:rsidRPr="00E5606A" w:rsidRDefault="00005402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Администрация</w:t>
            </w:r>
            <w:r w:rsidR="001E3B14"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9C603C">
        <w:tc>
          <w:tcPr>
            <w:tcW w:w="5495" w:type="dxa"/>
          </w:tcPr>
          <w:p w:rsidR="001E3B14" w:rsidRPr="00E5606A" w:rsidRDefault="005E4D6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Создание условий</w:t>
            </w:r>
            <w:r w:rsidR="001E3B14" w:rsidRPr="00E5606A">
              <w:rPr>
                <w:sz w:val="28"/>
                <w:szCs w:val="28"/>
              </w:rPr>
              <w:t xml:space="preserve"> для формирования социальной компетентности учащихся.</w:t>
            </w:r>
          </w:p>
        </w:tc>
        <w:tc>
          <w:tcPr>
            <w:tcW w:w="1134" w:type="dxa"/>
          </w:tcPr>
          <w:p w:rsidR="001E3B14" w:rsidRPr="00E5606A" w:rsidRDefault="005E4D6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2013--2018</w:t>
            </w:r>
          </w:p>
        </w:tc>
        <w:tc>
          <w:tcPr>
            <w:tcW w:w="3260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Зам директора по УВР</w:t>
            </w:r>
            <w:r w:rsidR="005E4D68" w:rsidRPr="00E5606A">
              <w:rPr>
                <w:sz w:val="28"/>
                <w:szCs w:val="28"/>
              </w:rPr>
              <w:t>,</w:t>
            </w:r>
            <w:r w:rsidR="00986476" w:rsidRPr="00E5606A">
              <w:rPr>
                <w:sz w:val="28"/>
                <w:szCs w:val="28"/>
              </w:rPr>
              <w:t xml:space="preserve"> </w:t>
            </w:r>
            <w:r w:rsidR="005E4D68" w:rsidRPr="00E5606A">
              <w:rPr>
                <w:sz w:val="28"/>
                <w:szCs w:val="28"/>
              </w:rPr>
              <w:t>кл.руководители.</w:t>
            </w:r>
          </w:p>
        </w:tc>
      </w:tr>
    </w:tbl>
    <w:p w:rsidR="001E3B14" w:rsidRPr="00E5606A" w:rsidRDefault="001E3B14" w:rsidP="00096D32">
      <w:pPr>
        <w:ind w:firstLine="567"/>
        <w:jc w:val="both"/>
        <w:rPr>
          <w:b/>
          <w:sz w:val="28"/>
          <w:szCs w:val="28"/>
        </w:rPr>
      </w:pPr>
      <w:r w:rsidRPr="00E5606A">
        <w:rPr>
          <w:b/>
          <w:sz w:val="28"/>
          <w:szCs w:val="28"/>
        </w:rPr>
        <w:t xml:space="preserve">4.Формирование поля выбора образовательных услуг.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159"/>
        <w:gridCol w:w="3451"/>
      </w:tblGrid>
      <w:tr w:rsidR="001E3B14" w:rsidRPr="00E5606A" w:rsidTr="004C38A7">
        <w:tc>
          <w:tcPr>
            <w:tcW w:w="5529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Формирование системы </w:t>
            </w:r>
            <w:r w:rsidR="00005402" w:rsidRPr="00E5606A">
              <w:rPr>
                <w:sz w:val="28"/>
                <w:szCs w:val="28"/>
              </w:rPr>
              <w:t>занятий внеурочной деятельности</w:t>
            </w:r>
            <w:r w:rsidRPr="00E5606A">
              <w:rPr>
                <w:sz w:val="28"/>
                <w:szCs w:val="28"/>
              </w:rPr>
              <w:t xml:space="preserve"> в начальной школе.</w:t>
            </w:r>
          </w:p>
        </w:tc>
        <w:tc>
          <w:tcPr>
            <w:tcW w:w="1159" w:type="dxa"/>
          </w:tcPr>
          <w:p w:rsidR="001E3B14" w:rsidRPr="00E5606A" w:rsidRDefault="005E4D6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451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Зам директора по УВР </w:t>
            </w:r>
          </w:p>
        </w:tc>
      </w:tr>
      <w:tr w:rsidR="00005402" w:rsidRPr="00E5606A" w:rsidTr="004C38A7">
        <w:tc>
          <w:tcPr>
            <w:tcW w:w="5529" w:type="dxa"/>
          </w:tcPr>
          <w:p w:rsidR="00005402" w:rsidRPr="00E5606A" w:rsidRDefault="00005402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Расширение системы ДО на базе школы.</w:t>
            </w:r>
          </w:p>
        </w:tc>
        <w:tc>
          <w:tcPr>
            <w:tcW w:w="1159" w:type="dxa"/>
          </w:tcPr>
          <w:p w:rsidR="00005402" w:rsidRPr="00E5606A" w:rsidRDefault="00005402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451" w:type="dxa"/>
          </w:tcPr>
          <w:p w:rsidR="00005402" w:rsidRPr="00E5606A" w:rsidRDefault="00005402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Администрация </w:t>
            </w:r>
          </w:p>
        </w:tc>
      </w:tr>
      <w:tr w:rsidR="00005402" w:rsidRPr="00E5606A" w:rsidTr="004C38A7">
        <w:tc>
          <w:tcPr>
            <w:tcW w:w="5529" w:type="dxa"/>
          </w:tcPr>
          <w:p w:rsidR="00005402" w:rsidRPr="00E5606A" w:rsidRDefault="00005402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Разработка программ занятий  кружков, секций по интересам.</w:t>
            </w:r>
          </w:p>
        </w:tc>
        <w:tc>
          <w:tcPr>
            <w:tcW w:w="1159" w:type="dxa"/>
          </w:tcPr>
          <w:p w:rsidR="00005402" w:rsidRPr="00E5606A" w:rsidRDefault="00005402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2013--2018</w:t>
            </w:r>
          </w:p>
        </w:tc>
        <w:tc>
          <w:tcPr>
            <w:tcW w:w="3451" w:type="dxa"/>
          </w:tcPr>
          <w:p w:rsidR="00005402" w:rsidRPr="00E5606A" w:rsidRDefault="00005402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Руководители кружков</w:t>
            </w:r>
          </w:p>
        </w:tc>
      </w:tr>
    </w:tbl>
    <w:p w:rsidR="001E3B14" w:rsidRPr="00E5606A" w:rsidRDefault="001E3B14" w:rsidP="00096D32">
      <w:pPr>
        <w:jc w:val="both"/>
        <w:rPr>
          <w:b/>
          <w:sz w:val="28"/>
          <w:szCs w:val="28"/>
        </w:rPr>
      </w:pPr>
      <w:r w:rsidRPr="00E5606A">
        <w:rPr>
          <w:b/>
          <w:sz w:val="28"/>
          <w:szCs w:val="28"/>
        </w:rPr>
        <w:t xml:space="preserve">        5.Повышение профессиональных компетентностей.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134"/>
        <w:gridCol w:w="3260"/>
      </w:tblGrid>
      <w:tr w:rsidR="001E3B14" w:rsidRPr="00E5606A" w:rsidTr="009C603C">
        <w:tc>
          <w:tcPr>
            <w:tcW w:w="5495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Проведение обучающих семинаров по овладению   рефлексивными технологиями.</w:t>
            </w:r>
          </w:p>
        </w:tc>
        <w:tc>
          <w:tcPr>
            <w:tcW w:w="1134" w:type="dxa"/>
          </w:tcPr>
          <w:p w:rsidR="001E3B14" w:rsidRPr="00E5606A" w:rsidRDefault="00111E58" w:rsidP="00096D32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sz w:val="28"/>
                <w:szCs w:val="28"/>
              </w:rPr>
              <w:t>2013-2018</w:t>
            </w:r>
          </w:p>
        </w:tc>
        <w:tc>
          <w:tcPr>
            <w:tcW w:w="3260" w:type="dxa"/>
          </w:tcPr>
          <w:p w:rsidR="001E3B14" w:rsidRPr="00E5606A" w:rsidRDefault="00005402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Администрация</w:t>
            </w:r>
          </w:p>
        </w:tc>
      </w:tr>
      <w:tr w:rsidR="001E3B14" w:rsidRPr="00E5606A" w:rsidTr="009C603C">
        <w:tc>
          <w:tcPr>
            <w:tcW w:w="5495" w:type="dxa"/>
          </w:tcPr>
          <w:p w:rsidR="001E3B14" w:rsidRPr="00E5606A" w:rsidRDefault="00005402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Внедрение рефлексивных технологий</w:t>
            </w:r>
            <w:r w:rsidR="001E3B14" w:rsidRPr="00E5606A">
              <w:rPr>
                <w:sz w:val="28"/>
                <w:szCs w:val="28"/>
              </w:rPr>
              <w:t xml:space="preserve"> деятельности, помогающих осознать личностные ограничения в проявлении творческих возможностей самих педагогов.</w:t>
            </w:r>
          </w:p>
        </w:tc>
        <w:tc>
          <w:tcPr>
            <w:tcW w:w="1134" w:type="dxa"/>
          </w:tcPr>
          <w:p w:rsidR="001E3B14" w:rsidRPr="00E5606A" w:rsidRDefault="00111E5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0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Зам директора по УВР </w:t>
            </w:r>
          </w:p>
        </w:tc>
      </w:tr>
      <w:tr w:rsidR="001E3B14" w:rsidRPr="00E5606A" w:rsidTr="009C603C">
        <w:tc>
          <w:tcPr>
            <w:tcW w:w="5495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Разработка и внедрение технологии обучения специальным эвристическим приемам решения задач различного типа,  направленное на открытие, актуализацию ресурсов развития личности, утверждение смысло-жизненных мотивов, формирование креативных установок деятельности .</w:t>
            </w:r>
          </w:p>
        </w:tc>
        <w:tc>
          <w:tcPr>
            <w:tcW w:w="1134" w:type="dxa"/>
          </w:tcPr>
          <w:p w:rsidR="001E3B14" w:rsidRPr="00E5606A" w:rsidRDefault="00111E5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0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Зам директора по УВР </w:t>
            </w:r>
          </w:p>
        </w:tc>
      </w:tr>
      <w:tr w:rsidR="001E3B14" w:rsidRPr="00E5606A" w:rsidTr="009C603C">
        <w:tc>
          <w:tcPr>
            <w:tcW w:w="5495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Организация и проведение  совместной  с учащимися и родителями исследовательской деятельности </w:t>
            </w:r>
          </w:p>
        </w:tc>
        <w:tc>
          <w:tcPr>
            <w:tcW w:w="1134" w:type="dxa"/>
          </w:tcPr>
          <w:p w:rsidR="001E3B14" w:rsidRPr="00E5606A" w:rsidRDefault="00111E5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0" w:type="dxa"/>
          </w:tcPr>
          <w:p w:rsidR="00005402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Зам директора по УВР</w:t>
            </w:r>
            <w:r w:rsidR="00005402" w:rsidRPr="00E5606A">
              <w:rPr>
                <w:sz w:val="28"/>
                <w:szCs w:val="28"/>
              </w:rPr>
              <w:t>,</w:t>
            </w:r>
          </w:p>
          <w:p w:rsidR="001E3B14" w:rsidRPr="00E5606A" w:rsidRDefault="00005402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Кл. руководители.</w:t>
            </w:r>
            <w:r w:rsidR="001E3B14"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9C603C">
        <w:tc>
          <w:tcPr>
            <w:tcW w:w="5495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Расширение использования музейной педагогики для организации интерактивных уроков.</w:t>
            </w:r>
          </w:p>
        </w:tc>
        <w:tc>
          <w:tcPr>
            <w:tcW w:w="1134" w:type="dxa"/>
          </w:tcPr>
          <w:p w:rsidR="001E3B14" w:rsidRPr="00E5606A" w:rsidRDefault="00111E5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</w:t>
            </w:r>
            <w:r w:rsidR="00C27FEF" w:rsidRPr="00E5606A">
              <w:rPr>
                <w:sz w:val="28"/>
                <w:szCs w:val="28"/>
              </w:rPr>
              <w:t>-2018</w:t>
            </w:r>
          </w:p>
        </w:tc>
        <w:tc>
          <w:tcPr>
            <w:tcW w:w="3260" w:type="dxa"/>
          </w:tcPr>
          <w:p w:rsidR="002222E8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Зам директора по УВР</w:t>
            </w:r>
            <w:r w:rsidR="002222E8" w:rsidRPr="00E5606A">
              <w:rPr>
                <w:sz w:val="28"/>
                <w:szCs w:val="28"/>
              </w:rPr>
              <w:t>,</w:t>
            </w:r>
          </w:p>
          <w:p w:rsidR="001E3B14" w:rsidRPr="00E5606A" w:rsidRDefault="002222E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Учителя-предметники.</w:t>
            </w:r>
            <w:r w:rsidR="001E3B14"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9C603C">
        <w:tc>
          <w:tcPr>
            <w:tcW w:w="5495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Внедрение в практику работы метода ситуативного моделирования.</w:t>
            </w:r>
          </w:p>
        </w:tc>
        <w:tc>
          <w:tcPr>
            <w:tcW w:w="1134" w:type="dxa"/>
          </w:tcPr>
          <w:p w:rsidR="001E3B14" w:rsidRPr="00E5606A" w:rsidRDefault="00C27FEF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0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Зам директора по УВР </w:t>
            </w:r>
          </w:p>
        </w:tc>
      </w:tr>
      <w:tr w:rsidR="001E3B14" w:rsidRPr="00E5606A" w:rsidTr="009C603C">
        <w:tc>
          <w:tcPr>
            <w:tcW w:w="5495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bCs/>
                <w:iCs/>
                <w:sz w:val="28"/>
                <w:szCs w:val="28"/>
              </w:rPr>
              <w:t>Освоение приемов и методов творческого взаимодействия в разновозрастных группах</w:t>
            </w:r>
          </w:p>
        </w:tc>
        <w:tc>
          <w:tcPr>
            <w:tcW w:w="1134" w:type="dxa"/>
          </w:tcPr>
          <w:p w:rsidR="001E3B14" w:rsidRPr="00E5606A" w:rsidRDefault="00C27FEF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0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Зам директора по УВР </w:t>
            </w:r>
          </w:p>
        </w:tc>
      </w:tr>
      <w:tr w:rsidR="001E3B14" w:rsidRPr="00E5606A" w:rsidTr="009C603C">
        <w:tc>
          <w:tcPr>
            <w:tcW w:w="5495" w:type="dxa"/>
          </w:tcPr>
          <w:p w:rsidR="001E3B14" w:rsidRPr="00E5606A" w:rsidRDefault="001E3B14" w:rsidP="00096D32">
            <w:pPr>
              <w:pStyle w:val="af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sz w:val="28"/>
                <w:szCs w:val="28"/>
              </w:rPr>
              <w:t>Совершен</w:t>
            </w:r>
            <w:r w:rsidR="002222E8" w:rsidRPr="00E5606A">
              <w:rPr>
                <w:rFonts w:ascii="Times New Roman" w:hAnsi="Times New Roman" w:cs="Times New Roman"/>
                <w:sz w:val="28"/>
                <w:szCs w:val="28"/>
              </w:rPr>
              <w:t>ствование технологий</w:t>
            </w:r>
            <w:r w:rsidRPr="00E5606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образовательным процессом.</w:t>
            </w:r>
          </w:p>
        </w:tc>
        <w:tc>
          <w:tcPr>
            <w:tcW w:w="1134" w:type="dxa"/>
          </w:tcPr>
          <w:p w:rsidR="001E3B14" w:rsidRPr="00E5606A" w:rsidRDefault="00C27FEF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0" w:type="dxa"/>
          </w:tcPr>
          <w:p w:rsidR="001E3B14" w:rsidRPr="00E5606A" w:rsidRDefault="002222E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Администрация</w:t>
            </w:r>
            <w:r w:rsidR="001E3B14" w:rsidRPr="00E5606A">
              <w:rPr>
                <w:sz w:val="28"/>
                <w:szCs w:val="28"/>
              </w:rPr>
              <w:t xml:space="preserve"> </w:t>
            </w:r>
          </w:p>
        </w:tc>
      </w:tr>
    </w:tbl>
    <w:p w:rsidR="001E3B14" w:rsidRDefault="001E3B14" w:rsidP="00096D32">
      <w:pPr>
        <w:pStyle w:val="af4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E3B14" w:rsidRPr="00637DB5" w:rsidRDefault="00637DB5" w:rsidP="0084477F">
      <w:pPr>
        <w:pStyle w:val="af4"/>
        <w:ind w:left="1068"/>
        <w:jc w:val="center"/>
        <w:rPr>
          <w:rFonts w:ascii="Times New Roman" w:hAnsi="Times New Roman" w:cs="Times New Roman"/>
          <w:b/>
          <w:smallCaps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1E3B14" w:rsidRPr="00637DB5">
        <w:rPr>
          <w:rFonts w:ascii="Times New Roman" w:hAnsi="Times New Roman" w:cs="Times New Roman"/>
          <w:b/>
          <w:smallCaps/>
          <w:sz w:val="24"/>
          <w:szCs w:val="28"/>
        </w:rPr>
        <w:t>АКТУАЛИЗАЦИЯ РАБОТЫ  КЛАССНОГО РУКОВОДИТЕЛЯ ПО  ФОРМИРОВАНИЮ И РАСКРЫТИЮ ТВОРЧЕСКОЙ ИНДИВИДУАЛЬНОСТИ УЧЕНИКА,</w:t>
      </w:r>
    </w:p>
    <w:p w:rsidR="001E3B14" w:rsidRPr="00637DB5" w:rsidRDefault="001E3B14" w:rsidP="0084477F">
      <w:pPr>
        <w:pStyle w:val="af4"/>
        <w:jc w:val="center"/>
        <w:rPr>
          <w:rFonts w:ascii="Times New Roman" w:hAnsi="Times New Roman" w:cs="Times New Roman"/>
          <w:b/>
          <w:smallCaps/>
          <w:sz w:val="24"/>
          <w:szCs w:val="28"/>
        </w:rPr>
      </w:pPr>
      <w:r w:rsidRPr="00637DB5">
        <w:rPr>
          <w:rFonts w:ascii="Times New Roman" w:hAnsi="Times New Roman" w:cs="Times New Roman"/>
          <w:b/>
          <w:smallCaps/>
          <w:sz w:val="24"/>
          <w:szCs w:val="28"/>
        </w:rPr>
        <w:t>ВЫЯВЛЕНИЮ И ПОДДЕРЖКЕ  ТАЛАНТЛИВЫХ УЧАЩИХСЯ.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134"/>
        <w:gridCol w:w="3260"/>
      </w:tblGrid>
      <w:tr w:rsidR="001E3B14" w:rsidRPr="00E5606A" w:rsidTr="009C603C">
        <w:tc>
          <w:tcPr>
            <w:tcW w:w="5495" w:type="dxa"/>
          </w:tcPr>
          <w:p w:rsidR="001E3B14" w:rsidRPr="00E5606A" w:rsidRDefault="001E3B14" w:rsidP="00096D32">
            <w:pPr>
              <w:pStyle w:val="af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sz w:val="28"/>
                <w:szCs w:val="28"/>
              </w:rPr>
              <w:t xml:space="preserve">     В системе классных часов, создании инициативных внутриклассных групп сменного состава  создать условия для интеллектуального, нравственного и эмоционального самовыражения личности ребенка, для открытия и развития способностей детей в различных сферах деятельности внутри классного коллектива.</w:t>
            </w:r>
          </w:p>
        </w:tc>
        <w:tc>
          <w:tcPr>
            <w:tcW w:w="1134" w:type="dxa"/>
          </w:tcPr>
          <w:p w:rsidR="001E3B14" w:rsidRPr="00E5606A" w:rsidRDefault="00BE09F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0" w:type="dxa"/>
          </w:tcPr>
          <w:p w:rsidR="001E3B14" w:rsidRPr="00E5606A" w:rsidRDefault="002222E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 Кл. руководители.</w:t>
            </w:r>
            <w:r w:rsidR="001E3B14" w:rsidRPr="00E5606A">
              <w:rPr>
                <w:sz w:val="28"/>
                <w:szCs w:val="28"/>
              </w:rPr>
              <w:t xml:space="preserve"> </w:t>
            </w:r>
          </w:p>
        </w:tc>
      </w:tr>
      <w:tr w:rsidR="001E3B14" w:rsidRPr="00E5606A" w:rsidTr="009C603C">
        <w:tc>
          <w:tcPr>
            <w:tcW w:w="5495" w:type="dxa"/>
          </w:tcPr>
          <w:p w:rsidR="001E3B14" w:rsidRPr="00E5606A" w:rsidRDefault="001E3B14" w:rsidP="00096D32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sz w:val="28"/>
                <w:szCs w:val="28"/>
              </w:rPr>
              <w:t xml:space="preserve">    Обеспечить педагогическую поддержку творческих устремлений учащегося, обеспечив распределение ролей внутри классного коллектива</w:t>
            </w:r>
          </w:p>
        </w:tc>
        <w:tc>
          <w:tcPr>
            <w:tcW w:w="1134" w:type="dxa"/>
          </w:tcPr>
          <w:p w:rsidR="001E3B14" w:rsidRPr="00E5606A" w:rsidRDefault="00BE09F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0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Кл. руководитель</w:t>
            </w:r>
          </w:p>
        </w:tc>
      </w:tr>
      <w:tr w:rsidR="001E3B14" w:rsidRPr="00E5606A" w:rsidTr="009C603C">
        <w:tc>
          <w:tcPr>
            <w:tcW w:w="5495" w:type="dxa"/>
          </w:tcPr>
          <w:p w:rsidR="001E3B14" w:rsidRPr="00E5606A" w:rsidRDefault="001E3B14" w:rsidP="00096D32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sz w:val="28"/>
                <w:szCs w:val="28"/>
              </w:rPr>
              <w:t>Обеспечить участие родителей в подготовке и проведении ключевых воспитательных дел в классе</w:t>
            </w:r>
            <w:r w:rsidR="00BE09F8" w:rsidRPr="00E5606A">
              <w:rPr>
                <w:rFonts w:ascii="Times New Roman" w:hAnsi="Times New Roman" w:cs="Times New Roman"/>
                <w:sz w:val="28"/>
                <w:szCs w:val="28"/>
              </w:rPr>
              <w:t xml:space="preserve"> и школе на основе сотрудничества.</w:t>
            </w:r>
          </w:p>
        </w:tc>
        <w:tc>
          <w:tcPr>
            <w:tcW w:w="1134" w:type="dxa"/>
          </w:tcPr>
          <w:p w:rsidR="001E3B14" w:rsidRPr="00E5606A" w:rsidRDefault="00BE09F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0" w:type="dxa"/>
          </w:tcPr>
          <w:p w:rsidR="001E3B14" w:rsidRPr="00E5606A" w:rsidRDefault="001E3B14" w:rsidP="00096D32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Кл. руководитель</w:t>
            </w:r>
          </w:p>
        </w:tc>
      </w:tr>
      <w:tr w:rsidR="001E3B14" w:rsidRPr="00E5606A" w:rsidTr="009C603C">
        <w:tc>
          <w:tcPr>
            <w:tcW w:w="5495" w:type="dxa"/>
          </w:tcPr>
          <w:p w:rsidR="001E3B14" w:rsidRPr="00E5606A" w:rsidRDefault="001E3B14" w:rsidP="00096D32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круг традиционных дел в классе, позволяющий оптимально распределять учеников по способностям. </w:t>
            </w:r>
          </w:p>
        </w:tc>
        <w:tc>
          <w:tcPr>
            <w:tcW w:w="1134" w:type="dxa"/>
          </w:tcPr>
          <w:p w:rsidR="001E3B14" w:rsidRPr="00E5606A" w:rsidRDefault="00BE09F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2013-2018</w:t>
            </w:r>
          </w:p>
        </w:tc>
        <w:tc>
          <w:tcPr>
            <w:tcW w:w="3260" w:type="dxa"/>
          </w:tcPr>
          <w:p w:rsidR="001E3B14" w:rsidRPr="00E5606A" w:rsidRDefault="001E3B14" w:rsidP="00096D32">
            <w:pPr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Кл. руководитель</w:t>
            </w:r>
          </w:p>
        </w:tc>
      </w:tr>
    </w:tbl>
    <w:p w:rsidR="001E3B14" w:rsidRPr="00E5606A" w:rsidRDefault="001E3B14" w:rsidP="00096D32">
      <w:pPr>
        <w:jc w:val="both"/>
        <w:rPr>
          <w:sz w:val="28"/>
          <w:szCs w:val="28"/>
        </w:rPr>
      </w:pPr>
    </w:p>
    <w:p w:rsidR="001E3B14" w:rsidRPr="00E5606A" w:rsidRDefault="007B6CC8" w:rsidP="0084477F">
      <w:pPr>
        <w:jc w:val="center"/>
        <w:rPr>
          <w:b/>
          <w:bCs/>
          <w:sz w:val="28"/>
          <w:szCs w:val="28"/>
        </w:rPr>
      </w:pPr>
      <w:r w:rsidRPr="00E5606A">
        <w:rPr>
          <w:b/>
          <w:bCs/>
          <w:sz w:val="28"/>
          <w:szCs w:val="28"/>
        </w:rPr>
        <w:t>9</w:t>
      </w:r>
      <w:r w:rsidR="0084477F" w:rsidRPr="00E5606A">
        <w:rPr>
          <w:b/>
          <w:bCs/>
          <w:sz w:val="28"/>
          <w:szCs w:val="28"/>
        </w:rPr>
        <w:t>.</w:t>
      </w:r>
      <w:r w:rsidR="001E3B14" w:rsidRPr="00E5606A">
        <w:rPr>
          <w:b/>
          <w:bCs/>
          <w:sz w:val="28"/>
          <w:szCs w:val="28"/>
        </w:rPr>
        <w:t>ОЖИДАЕМЫЕ РЕЗУЛЬТАТЫ ПРОГРАММЫ И ИНДИКАТОРЫ ДЛЯ ОЦЕНКИ ИХ ДОСТИЖЕНИЯ: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4"/>
        <w:gridCol w:w="3304"/>
        <w:gridCol w:w="3311"/>
      </w:tblGrid>
      <w:tr w:rsidR="001E3B14" w:rsidRPr="00E5606A" w:rsidTr="002222E8">
        <w:tc>
          <w:tcPr>
            <w:tcW w:w="3524" w:type="dxa"/>
            <w:shd w:val="clear" w:color="auto" w:fill="E5DFEC"/>
          </w:tcPr>
          <w:p w:rsidR="001E3B14" w:rsidRPr="00E5606A" w:rsidRDefault="001E3B14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304" w:type="dxa"/>
            <w:shd w:val="clear" w:color="auto" w:fill="E5DFEC"/>
          </w:tcPr>
          <w:p w:rsidR="001E3B14" w:rsidRPr="00E5606A" w:rsidRDefault="001E3B14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311" w:type="dxa"/>
            <w:shd w:val="clear" w:color="auto" w:fill="E5DFEC"/>
          </w:tcPr>
          <w:p w:rsidR="001E3B14" w:rsidRPr="00E5606A" w:rsidRDefault="001E3B14" w:rsidP="00096D32">
            <w:pPr>
              <w:jc w:val="both"/>
              <w:rPr>
                <w:b/>
                <w:sz w:val="28"/>
                <w:szCs w:val="28"/>
              </w:rPr>
            </w:pPr>
            <w:r w:rsidRPr="00E5606A">
              <w:rPr>
                <w:b/>
                <w:sz w:val="28"/>
                <w:szCs w:val="28"/>
              </w:rPr>
              <w:t>МЕТОД ОЦЕНИВАНИЯ</w:t>
            </w:r>
          </w:p>
        </w:tc>
      </w:tr>
      <w:tr w:rsidR="001E3B14" w:rsidRPr="00E5606A" w:rsidTr="002222E8">
        <w:tc>
          <w:tcPr>
            <w:tcW w:w="3524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Формирование личности, готовой к самообразовательной деятельности, самореализации и самоопределению в изменяющихся  условиях</w:t>
            </w:r>
          </w:p>
        </w:tc>
        <w:tc>
          <w:tcPr>
            <w:tcW w:w="3304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Высокий уровень самоопределения учащихся</w:t>
            </w:r>
          </w:p>
        </w:tc>
        <w:tc>
          <w:tcPr>
            <w:tcW w:w="3311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Мониторинг результатов образовательной деятельности.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Анализ «Портфолио» учащихся и учителей.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Анализ успешности выпускников школы.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</w:p>
        </w:tc>
      </w:tr>
      <w:tr w:rsidR="001E3B14" w:rsidRPr="00E5606A" w:rsidTr="002222E8">
        <w:tc>
          <w:tcPr>
            <w:tcW w:w="3524" w:type="dxa"/>
          </w:tcPr>
          <w:p w:rsidR="001E3B14" w:rsidRPr="00E5606A" w:rsidRDefault="001E3B14" w:rsidP="00096D32">
            <w:pPr>
              <w:ind w:left="8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Обеспечение высокого качества образования в соответствии с ФГОС на основе формирования  базовых образовательных компетентностей,</w:t>
            </w:r>
            <w:r w:rsidR="0084477F" w:rsidRPr="00E5606A">
              <w:rPr>
                <w:sz w:val="28"/>
                <w:szCs w:val="28"/>
              </w:rPr>
              <w:t xml:space="preserve"> </w:t>
            </w:r>
            <w:r w:rsidRPr="00E5606A">
              <w:rPr>
                <w:sz w:val="28"/>
                <w:szCs w:val="28"/>
              </w:rPr>
              <w:t xml:space="preserve">опыта творческой деятельности. </w:t>
            </w:r>
          </w:p>
        </w:tc>
        <w:tc>
          <w:tcPr>
            <w:tcW w:w="3304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Стабильные результаты образов</w:t>
            </w:r>
            <w:r w:rsidR="00AC78D0" w:rsidRPr="00E5606A">
              <w:rPr>
                <w:sz w:val="28"/>
                <w:szCs w:val="28"/>
              </w:rPr>
              <w:t>ания. Возросший уровень участия</w:t>
            </w:r>
            <w:r w:rsidRPr="00E5606A">
              <w:rPr>
                <w:sz w:val="28"/>
                <w:szCs w:val="28"/>
              </w:rPr>
              <w:t xml:space="preserve"> в </w:t>
            </w:r>
            <w:r w:rsidR="00AC78D0" w:rsidRPr="00E5606A">
              <w:rPr>
                <w:sz w:val="28"/>
                <w:szCs w:val="28"/>
              </w:rPr>
              <w:t xml:space="preserve"> различных этапах Всероссийской олимпиады школьников </w:t>
            </w:r>
            <w:r w:rsidRPr="00E5606A">
              <w:rPr>
                <w:sz w:val="28"/>
                <w:szCs w:val="28"/>
              </w:rPr>
              <w:t xml:space="preserve">и творческих конкурсах, высокая занятость </w:t>
            </w:r>
            <w:r w:rsidRPr="00E5606A">
              <w:rPr>
                <w:sz w:val="28"/>
                <w:szCs w:val="28"/>
              </w:rPr>
              <w:lastRenderedPageBreak/>
              <w:t>учащихся деятельностью во второй половине дня.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lastRenderedPageBreak/>
              <w:t>Мониторинг качества образования.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Анализ творческой активности учащихся и учителей.</w:t>
            </w:r>
          </w:p>
        </w:tc>
      </w:tr>
      <w:tr w:rsidR="001E3B14" w:rsidRPr="00E5606A" w:rsidTr="002222E8">
        <w:tc>
          <w:tcPr>
            <w:tcW w:w="3524" w:type="dxa"/>
          </w:tcPr>
          <w:p w:rsidR="001E3B14" w:rsidRPr="00E5606A" w:rsidRDefault="001E3B14" w:rsidP="00096D32">
            <w:pPr>
              <w:ind w:left="8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lastRenderedPageBreak/>
              <w:t xml:space="preserve">Удовлетворение потребностей детей в занятиях по интересам. 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Система обеспечения занятости учащихся во второй половине дня.</w:t>
            </w:r>
          </w:p>
        </w:tc>
        <w:tc>
          <w:tcPr>
            <w:tcW w:w="3311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Анализ занятости во второй половине дня.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Анкетирование учащихся и родителей.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Мониторинг удовлетворенности школьников и их родителей образовательными услугами</w:t>
            </w:r>
          </w:p>
        </w:tc>
      </w:tr>
      <w:tr w:rsidR="001E3B14" w:rsidRPr="00E5606A" w:rsidTr="002222E8">
        <w:tc>
          <w:tcPr>
            <w:tcW w:w="3524" w:type="dxa"/>
          </w:tcPr>
          <w:p w:rsidR="001E3B14" w:rsidRPr="00E5606A" w:rsidRDefault="001E3B14" w:rsidP="00096D32">
            <w:pPr>
              <w:ind w:left="8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Расширение перечня дополнительных услуг, предоставляемых обучающимся. </w:t>
            </w:r>
          </w:p>
          <w:p w:rsidR="001E3B14" w:rsidRPr="00E5606A" w:rsidRDefault="001E3B14" w:rsidP="00096D32">
            <w:pPr>
              <w:ind w:left="80"/>
              <w:jc w:val="both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Система ДО</w:t>
            </w:r>
            <w:r w:rsidR="00AC78D0" w:rsidRPr="00E5606A">
              <w:rPr>
                <w:sz w:val="28"/>
                <w:szCs w:val="28"/>
              </w:rPr>
              <w:t>.</w:t>
            </w:r>
            <w:r w:rsidRPr="00E5606A">
              <w:rPr>
                <w:sz w:val="28"/>
                <w:szCs w:val="28"/>
              </w:rPr>
              <w:t xml:space="preserve">  </w:t>
            </w:r>
            <w:r w:rsidR="00AC78D0" w:rsidRPr="00E5606A">
              <w:rPr>
                <w:sz w:val="28"/>
                <w:szCs w:val="28"/>
              </w:rPr>
              <w:t xml:space="preserve"> </w:t>
            </w:r>
            <w:r w:rsidRPr="00E5606A">
              <w:rPr>
                <w:sz w:val="28"/>
                <w:szCs w:val="28"/>
              </w:rPr>
              <w:t>.</w:t>
            </w:r>
          </w:p>
        </w:tc>
        <w:tc>
          <w:tcPr>
            <w:tcW w:w="3311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Анкетирование.</w:t>
            </w:r>
          </w:p>
          <w:p w:rsidR="001E3B14" w:rsidRPr="00E5606A" w:rsidRDefault="002222E8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н</w:t>
            </w:r>
            <w:r w:rsidR="001E3B14" w:rsidRPr="00E5606A">
              <w:rPr>
                <w:sz w:val="28"/>
                <w:szCs w:val="28"/>
              </w:rPr>
              <w:t>аблюдение.</w:t>
            </w:r>
          </w:p>
        </w:tc>
      </w:tr>
      <w:tr w:rsidR="001E3B14" w:rsidRPr="00E5606A" w:rsidTr="002222E8">
        <w:tc>
          <w:tcPr>
            <w:tcW w:w="3524" w:type="dxa"/>
          </w:tcPr>
          <w:p w:rsidR="001E3B14" w:rsidRPr="00E5606A" w:rsidRDefault="001E3B14" w:rsidP="00096D32">
            <w:pPr>
              <w:ind w:left="80"/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 xml:space="preserve">Развитие творческого потенциала коллектива как основы совершенствование профессиональной компетентности педагогических работников. </w:t>
            </w:r>
          </w:p>
          <w:p w:rsidR="001E3B14" w:rsidRPr="00E5606A" w:rsidRDefault="001E3B14" w:rsidP="00096D32">
            <w:pPr>
              <w:ind w:left="80"/>
              <w:jc w:val="both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Уровень развития профессиональных комптентностей коллектива.</w:t>
            </w:r>
          </w:p>
        </w:tc>
        <w:tc>
          <w:tcPr>
            <w:tcW w:w="3311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Анализ участия в творческих профессиональных</w:t>
            </w:r>
            <w:r w:rsidR="00AC78D0" w:rsidRPr="00E5606A">
              <w:rPr>
                <w:sz w:val="28"/>
                <w:szCs w:val="28"/>
              </w:rPr>
              <w:t xml:space="preserve"> конкурсах. работы по распостранению передового</w:t>
            </w:r>
            <w:r w:rsidRPr="00E5606A">
              <w:rPr>
                <w:sz w:val="28"/>
                <w:szCs w:val="28"/>
              </w:rPr>
              <w:t xml:space="preserve"> опыта.</w:t>
            </w:r>
          </w:p>
        </w:tc>
      </w:tr>
      <w:tr w:rsidR="001E3B14" w:rsidRPr="00E5606A" w:rsidTr="002222E8">
        <w:tc>
          <w:tcPr>
            <w:tcW w:w="3524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bCs/>
                <w:iCs/>
                <w:sz w:val="28"/>
                <w:szCs w:val="28"/>
              </w:rPr>
              <w:t xml:space="preserve">Создание развивающей творческой образовательной </w:t>
            </w:r>
          </w:p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среды.</w:t>
            </w:r>
          </w:p>
        </w:tc>
        <w:tc>
          <w:tcPr>
            <w:tcW w:w="3304" w:type="dxa"/>
          </w:tcPr>
          <w:p w:rsidR="001E3B14" w:rsidRPr="00E5606A" w:rsidRDefault="001E3B14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bCs/>
                <w:iCs/>
                <w:sz w:val="28"/>
                <w:szCs w:val="28"/>
              </w:rPr>
              <w:t>Создание насыщенной образовательной среды</w:t>
            </w:r>
          </w:p>
        </w:tc>
        <w:tc>
          <w:tcPr>
            <w:tcW w:w="3311" w:type="dxa"/>
          </w:tcPr>
          <w:p w:rsidR="001E3B14" w:rsidRPr="00E5606A" w:rsidRDefault="00AC78D0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sz w:val="28"/>
                <w:szCs w:val="28"/>
              </w:rPr>
              <w:t>Анализ МТБ.</w:t>
            </w:r>
          </w:p>
        </w:tc>
      </w:tr>
    </w:tbl>
    <w:p w:rsidR="001E3B14" w:rsidRPr="00E5606A" w:rsidRDefault="001E3B14" w:rsidP="00096D32">
      <w:pPr>
        <w:pStyle w:val="af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B14" w:rsidRPr="00E5606A" w:rsidRDefault="001E3B14" w:rsidP="00096D32">
      <w:pPr>
        <w:pStyle w:val="af4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1E3B14" w:rsidRPr="00E5606A" w:rsidRDefault="007B6CC8" w:rsidP="0084477F">
      <w:pPr>
        <w:pStyle w:val="af4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E5606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4477F" w:rsidRPr="00E560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3B14" w:rsidRPr="00E5606A">
        <w:rPr>
          <w:rFonts w:ascii="Times New Roman" w:hAnsi="Times New Roman" w:cs="Times New Roman"/>
          <w:b/>
          <w:bCs/>
          <w:sz w:val="28"/>
          <w:szCs w:val="28"/>
        </w:rPr>
        <w:t>ВОЗМОЖНЫЕ РИСКИ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4111"/>
        <w:gridCol w:w="2127"/>
      </w:tblGrid>
      <w:tr w:rsidR="001E3B14" w:rsidRPr="00E5606A" w:rsidTr="0084477F">
        <w:tc>
          <w:tcPr>
            <w:tcW w:w="3118" w:type="dxa"/>
          </w:tcPr>
          <w:p w:rsidR="001E3B14" w:rsidRPr="00E5606A" w:rsidRDefault="001E3B14" w:rsidP="00096D32">
            <w:pPr>
              <w:pStyle w:val="af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1E3B14" w:rsidRPr="00E5606A" w:rsidRDefault="001E3B14" w:rsidP="00096D32">
            <w:pPr>
              <w:pStyle w:val="af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bCs/>
                <w:sz w:val="28"/>
                <w:szCs w:val="28"/>
              </w:rPr>
              <w:t>Пути предупреждения.</w:t>
            </w:r>
          </w:p>
        </w:tc>
        <w:tc>
          <w:tcPr>
            <w:tcW w:w="2127" w:type="dxa"/>
          </w:tcPr>
          <w:p w:rsidR="001E3B14" w:rsidRPr="00E5606A" w:rsidRDefault="001E3B14" w:rsidP="00096D32">
            <w:pPr>
              <w:pStyle w:val="af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bCs/>
                <w:sz w:val="28"/>
                <w:szCs w:val="28"/>
              </w:rPr>
              <w:t>Отв</w:t>
            </w:r>
            <w:r w:rsidR="00AC78D0" w:rsidRPr="00E5606A">
              <w:rPr>
                <w:rFonts w:ascii="Times New Roman" w:hAnsi="Times New Roman" w:cs="Times New Roman"/>
                <w:bCs/>
                <w:sz w:val="28"/>
                <w:szCs w:val="28"/>
              </w:rPr>
              <w:t>етственные</w:t>
            </w:r>
            <w:r w:rsidRPr="00E560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E3B14" w:rsidRPr="00E5606A" w:rsidTr="0084477F">
        <w:tc>
          <w:tcPr>
            <w:tcW w:w="3118" w:type="dxa"/>
          </w:tcPr>
          <w:p w:rsidR="001E3B14" w:rsidRPr="00E5606A" w:rsidRDefault="001E3B14" w:rsidP="00096D32">
            <w:pPr>
              <w:pStyle w:val="af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bCs/>
                <w:sz w:val="28"/>
                <w:szCs w:val="28"/>
              </w:rPr>
              <w:t>Опасность учебных перегрузок.</w:t>
            </w:r>
          </w:p>
        </w:tc>
        <w:tc>
          <w:tcPr>
            <w:tcW w:w="4111" w:type="dxa"/>
          </w:tcPr>
          <w:p w:rsidR="001E3B14" w:rsidRPr="00E5606A" w:rsidRDefault="00C27FEF" w:rsidP="00096D32">
            <w:pPr>
              <w:pStyle w:val="af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 </w:t>
            </w:r>
            <w:r w:rsidR="001E3B14" w:rsidRPr="00E5606A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соблюдения требований СанПиН.</w:t>
            </w:r>
          </w:p>
          <w:p w:rsidR="001E3B14" w:rsidRPr="00E5606A" w:rsidRDefault="001E3B14" w:rsidP="00096D32">
            <w:pPr>
              <w:pStyle w:val="af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занятости учащихся.</w:t>
            </w:r>
          </w:p>
        </w:tc>
        <w:tc>
          <w:tcPr>
            <w:tcW w:w="2127" w:type="dxa"/>
          </w:tcPr>
          <w:p w:rsidR="001E3B14" w:rsidRPr="00E5606A" w:rsidRDefault="00AC78D0" w:rsidP="00096D32">
            <w:pPr>
              <w:pStyle w:val="af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Администрация</w:t>
            </w:r>
          </w:p>
        </w:tc>
      </w:tr>
      <w:tr w:rsidR="001E3B14" w:rsidRPr="00E5606A" w:rsidTr="0084477F">
        <w:tc>
          <w:tcPr>
            <w:tcW w:w="3118" w:type="dxa"/>
          </w:tcPr>
          <w:p w:rsidR="001E3B14" w:rsidRPr="00E5606A" w:rsidRDefault="001E3B14" w:rsidP="00096D32">
            <w:pPr>
              <w:pStyle w:val="af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</w:t>
            </w:r>
            <w:r w:rsidR="00AC78D0" w:rsidRPr="00E560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достаточного финансирования </w:t>
            </w:r>
          </w:p>
        </w:tc>
        <w:tc>
          <w:tcPr>
            <w:tcW w:w="4111" w:type="dxa"/>
          </w:tcPr>
          <w:p w:rsidR="001E3B14" w:rsidRPr="00E5606A" w:rsidRDefault="001E3B14" w:rsidP="00096D32">
            <w:pPr>
              <w:pStyle w:val="af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06A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Коррекция перспективного планирования с учетом лимитов финансировании.</w:t>
            </w:r>
          </w:p>
        </w:tc>
        <w:tc>
          <w:tcPr>
            <w:tcW w:w="2127" w:type="dxa"/>
          </w:tcPr>
          <w:p w:rsidR="001E3B14" w:rsidRPr="00E5606A" w:rsidRDefault="00AC78D0" w:rsidP="00096D32">
            <w:pPr>
              <w:jc w:val="both"/>
              <w:rPr>
                <w:sz w:val="28"/>
                <w:szCs w:val="28"/>
              </w:rPr>
            </w:pPr>
            <w:r w:rsidRPr="00E5606A">
              <w:rPr>
                <w:bCs/>
                <w:sz w:val="28"/>
                <w:szCs w:val="28"/>
              </w:rPr>
              <w:t xml:space="preserve"> Администрация</w:t>
            </w:r>
          </w:p>
        </w:tc>
      </w:tr>
    </w:tbl>
    <w:p w:rsidR="001E3B14" w:rsidRPr="00E5606A" w:rsidRDefault="001E3B14" w:rsidP="00096D32">
      <w:pPr>
        <w:jc w:val="both"/>
        <w:rPr>
          <w:color w:val="1F0E05"/>
          <w:sz w:val="28"/>
          <w:szCs w:val="28"/>
        </w:rPr>
      </w:pPr>
    </w:p>
    <w:p w:rsidR="004811B6" w:rsidRDefault="004811B6" w:rsidP="0084477F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1B6" w:rsidRDefault="004811B6" w:rsidP="0084477F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B14" w:rsidRPr="00E5606A" w:rsidRDefault="007B6CC8" w:rsidP="0084477F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06A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84477F" w:rsidRPr="00E5606A">
        <w:rPr>
          <w:rFonts w:ascii="Times New Roman" w:hAnsi="Times New Roman" w:cs="Times New Roman"/>
          <w:b/>
          <w:sz w:val="28"/>
          <w:szCs w:val="28"/>
        </w:rPr>
        <w:t>.</w:t>
      </w:r>
      <w:r w:rsidRPr="00E5606A">
        <w:rPr>
          <w:rFonts w:ascii="Times New Roman" w:hAnsi="Times New Roman" w:cs="Times New Roman"/>
          <w:b/>
          <w:sz w:val="28"/>
          <w:szCs w:val="28"/>
        </w:rPr>
        <w:t>НАУЧНОЕ</w:t>
      </w:r>
      <w:r w:rsidR="001E3B14" w:rsidRPr="00E5606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2222E8" w:rsidRPr="00E5606A">
        <w:rPr>
          <w:rFonts w:ascii="Times New Roman" w:hAnsi="Times New Roman" w:cs="Times New Roman"/>
          <w:b/>
          <w:sz w:val="28"/>
          <w:szCs w:val="28"/>
        </w:rPr>
        <w:t>БО</w:t>
      </w:r>
      <w:r w:rsidR="00C27FEF" w:rsidRPr="00E5606A">
        <w:rPr>
          <w:rFonts w:ascii="Times New Roman" w:hAnsi="Times New Roman" w:cs="Times New Roman"/>
          <w:b/>
          <w:sz w:val="28"/>
          <w:szCs w:val="28"/>
        </w:rPr>
        <w:t>СНОВАНИЕ</w:t>
      </w:r>
      <w:r w:rsidR="001E3B14" w:rsidRPr="00E5606A">
        <w:rPr>
          <w:rFonts w:ascii="Times New Roman" w:hAnsi="Times New Roman" w:cs="Times New Roman"/>
          <w:b/>
          <w:sz w:val="28"/>
          <w:szCs w:val="28"/>
        </w:rPr>
        <w:t>.</w:t>
      </w:r>
    </w:p>
    <w:p w:rsidR="001E3B14" w:rsidRPr="00E5606A" w:rsidRDefault="001E3B14" w:rsidP="00096D32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E5606A">
        <w:rPr>
          <w:rFonts w:ascii="Times New Roman" w:hAnsi="Times New Roman" w:cs="Times New Roman"/>
          <w:sz w:val="28"/>
          <w:szCs w:val="28"/>
        </w:rPr>
        <w:t xml:space="preserve">         В основе Программы развития лежат принципы, научно-обоснованные и признанные в мировой практике. Эти принципы восходят к богатому духовному и психолого-педагогичес</w:t>
      </w:r>
      <w:r w:rsidR="00C27FEF" w:rsidRPr="00E5606A">
        <w:rPr>
          <w:rFonts w:ascii="Times New Roman" w:hAnsi="Times New Roman" w:cs="Times New Roman"/>
          <w:sz w:val="28"/>
          <w:szCs w:val="28"/>
        </w:rPr>
        <w:t>кому наследию России. Идеи В.П.В</w:t>
      </w:r>
      <w:r w:rsidRPr="00E5606A">
        <w:rPr>
          <w:rFonts w:ascii="Times New Roman" w:hAnsi="Times New Roman" w:cs="Times New Roman"/>
          <w:sz w:val="28"/>
          <w:szCs w:val="28"/>
        </w:rPr>
        <w:t>ахтерова, Л.С. Выготсткого, А.М. Матюшина и ряда других авторов об обучении как творческом процессе – процессе исследования и открытия ребенком знаний об окружающем мире – нашли непосредственное воплощение в инновационном проекте.</w:t>
      </w:r>
    </w:p>
    <w:p w:rsidR="001E3B14" w:rsidRPr="00E5606A" w:rsidRDefault="001E3B14" w:rsidP="00096D32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E5606A">
        <w:rPr>
          <w:rFonts w:ascii="Times New Roman" w:hAnsi="Times New Roman" w:cs="Times New Roman"/>
          <w:sz w:val="28"/>
          <w:szCs w:val="28"/>
        </w:rPr>
        <w:t>.     Креативность мы рассматриваем в русле этих подходов как общее свойство личности, формируемое в процессе воспитания, и как особую стадию интеллектуального развития, достигаемую в процессе целенаправленной деятельности в творческой среде.</w:t>
      </w:r>
      <w:r w:rsidR="00997B0B" w:rsidRPr="00E56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B14" w:rsidRPr="00E5606A" w:rsidRDefault="001E3B14" w:rsidP="00096D32">
      <w:pPr>
        <w:ind w:left="644"/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Обеспечивая  последовательное внедрение  ФГОС, педагогический коллектив </w:t>
      </w:r>
      <w:r w:rsidR="00A8500E" w:rsidRPr="00E5606A">
        <w:rPr>
          <w:sz w:val="28"/>
          <w:szCs w:val="28"/>
        </w:rPr>
        <w:t xml:space="preserve"> МБОУ Грязенятской основной школы</w:t>
      </w:r>
      <w:r w:rsidRPr="00E5606A">
        <w:rPr>
          <w:sz w:val="28"/>
          <w:szCs w:val="28"/>
        </w:rPr>
        <w:t xml:space="preserve"> стремится к  созданию такой образовательной среды, где будут созданы  условия, которые обеспечат развитие творческого потенциала  всех участников образовательного процесса. Это позволит обеспечить формирование </w:t>
      </w:r>
      <w:r w:rsidRPr="00E5606A">
        <w:rPr>
          <w:b/>
          <w:sz w:val="28"/>
          <w:szCs w:val="28"/>
        </w:rPr>
        <w:t xml:space="preserve"> качеств выпускника, определенных требованиями ФГОС второго поколения:</w:t>
      </w:r>
      <w:r w:rsidRPr="00E5606A">
        <w:rPr>
          <w:sz w:val="28"/>
          <w:szCs w:val="28"/>
        </w:rPr>
        <w:t xml:space="preserve"> </w:t>
      </w:r>
    </w:p>
    <w:p w:rsidR="001E3B14" w:rsidRPr="00E5606A" w:rsidRDefault="001E3B14" w:rsidP="00096D32">
      <w:pPr>
        <w:ind w:left="720"/>
        <w:jc w:val="both"/>
        <w:rPr>
          <w:i/>
          <w:iCs/>
          <w:sz w:val="28"/>
          <w:szCs w:val="28"/>
        </w:rPr>
      </w:pPr>
      <w:r w:rsidRPr="00E5606A">
        <w:rPr>
          <w:i/>
          <w:iCs/>
          <w:sz w:val="28"/>
          <w:szCs w:val="28"/>
        </w:rPr>
        <w:t>Выпускник  начальной школы -</w:t>
      </w:r>
    </w:p>
    <w:p w:rsidR="001E3B14" w:rsidRPr="00E5606A" w:rsidRDefault="00A8500E" w:rsidP="00096D32">
      <w:pPr>
        <w:ind w:left="360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1.</w:t>
      </w:r>
      <w:r w:rsidR="001E3B14" w:rsidRPr="00E5606A">
        <w:rPr>
          <w:sz w:val="28"/>
          <w:szCs w:val="28"/>
        </w:rPr>
        <w:t>Любознательный,  интересующийся, активно познающий мир.</w:t>
      </w:r>
    </w:p>
    <w:p w:rsidR="001E3B14" w:rsidRPr="00E5606A" w:rsidRDefault="00C27FEF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    </w:t>
      </w:r>
      <w:r w:rsidR="00A8500E" w:rsidRPr="00E5606A">
        <w:rPr>
          <w:sz w:val="28"/>
          <w:szCs w:val="28"/>
        </w:rPr>
        <w:t>2.</w:t>
      </w:r>
      <w:r w:rsidR="001E3B14" w:rsidRPr="00E5606A">
        <w:rPr>
          <w:sz w:val="28"/>
          <w:szCs w:val="28"/>
        </w:rPr>
        <w:t>Владеющий основами умения учиться.</w:t>
      </w:r>
    </w:p>
    <w:p w:rsidR="001E3B14" w:rsidRPr="00E5606A" w:rsidRDefault="00A8500E" w:rsidP="00096D32">
      <w:pPr>
        <w:ind w:left="360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3</w:t>
      </w:r>
      <w:r w:rsidR="001E3B14" w:rsidRPr="00E5606A">
        <w:rPr>
          <w:sz w:val="28"/>
          <w:szCs w:val="28"/>
        </w:rPr>
        <w:t>Любящий родной край и свою страну.</w:t>
      </w:r>
    </w:p>
    <w:p w:rsidR="001E3B14" w:rsidRPr="00E5606A" w:rsidRDefault="00C27FEF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   </w:t>
      </w:r>
      <w:r w:rsidR="00A8500E" w:rsidRPr="00E5606A">
        <w:rPr>
          <w:sz w:val="28"/>
          <w:szCs w:val="28"/>
        </w:rPr>
        <w:t xml:space="preserve"> 4.</w:t>
      </w:r>
      <w:r w:rsidR="001E3B14" w:rsidRPr="00E5606A">
        <w:rPr>
          <w:sz w:val="28"/>
          <w:szCs w:val="28"/>
        </w:rPr>
        <w:t>Уважающий и принимающий ценности семьи и общества.</w:t>
      </w:r>
    </w:p>
    <w:p w:rsidR="001E3B14" w:rsidRPr="00E5606A" w:rsidRDefault="00A8500E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</w:t>
      </w:r>
      <w:r w:rsidR="00C27FEF" w:rsidRPr="00E5606A">
        <w:rPr>
          <w:sz w:val="28"/>
          <w:szCs w:val="28"/>
        </w:rPr>
        <w:t xml:space="preserve">    </w:t>
      </w:r>
      <w:r w:rsidRPr="00E5606A">
        <w:rPr>
          <w:sz w:val="28"/>
          <w:szCs w:val="28"/>
        </w:rPr>
        <w:t>5.</w:t>
      </w:r>
      <w:r w:rsidR="001E3B14" w:rsidRPr="00E5606A">
        <w:rPr>
          <w:sz w:val="28"/>
          <w:szCs w:val="28"/>
        </w:rPr>
        <w:t xml:space="preserve">Готовый самостоятельно действовать и отвечать за свои поступки перед </w:t>
      </w:r>
      <w:r w:rsidR="00C27FEF" w:rsidRPr="00E5606A">
        <w:rPr>
          <w:sz w:val="28"/>
          <w:szCs w:val="28"/>
        </w:rPr>
        <w:t xml:space="preserve">              </w:t>
      </w:r>
      <w:r w:rsidR="001E3B14" w:rsidRPr="00E5606A">
        <w:rPr>
          <w:sz w:val="28"/>
          <w:szCs w:val="28"/>
        </w:rPr>
        <w:t>семьей и школой.</w:t>
      </w:r>
    </w:p>
    <w:p w:rsidR="001E3B14" w:rsidRPr="00E5606A" w:rsidRDefault="00C27FEF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    </w:t>
      </w:r>
      <w:r w:rsidR="00A8500E" w:rsidRPr="00E5606A">
        <w:rPr>
          <w:sz w:val="28"/>
          <w:szCs w:val="28"/>
        </w:rPr>
        <w:t>6.</w:t>
      </w:r>
      <w:r w:rsidR="001E3B14" w:rsidRPr="00E5606A">
        <w:rPr>
          <w:sz w:val="28"/>
          <w:szCs w:val="28"/>
        </w:rPr>
        <w:t xml:space="preserve">Доброжелательный, умеющий слушать и слышать партнера, умеющий </w:t>
      </w:r>
      <w:r w:rsidRPr="00E5606A">
        <w:rPr>
          <w:sz w:val="28"/>
          <w:szCs w:val="28"/>
        </w:rPr>
        <w:t xml:space="preserve">     </w:t>
      </w:r>
      <w:r w:rsidR="001E3B14" w:rsidRPr="00E5606A">
        <w:rPr>
          <w:sz w:val="28"/>
          <w:szCs w:val="28"/>
        </w:rPr>
        <w:t>высказать свое мнение.</w:t>
      </w:r>
    </w:p>
    <w:p w:rsidR="001E3B14" w:rsidRPr="00E5606A" w:rsidRDefault="00C27FEF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     </w:t>
      </w:r>
      <w:r w:rsidR="00A8500E" w:rsidRPr="00E5606A">
        <w:rPr>
          <w:sz w:val="28"/>
          <w:szCs w:val="28"/>
        </w:rPr>
        <w:t>7.</w:t>
      </w:r>
      <w:r w:rsidR="001E3B14" w:rsidRPr="00E5606A">
        <w:rPr>
          <w:sz w:val="28"/>
          <w:szCs w:val="28"/>
        </w:rPr>
        <w:t>Выполняющий правила здорового и безопасного образа жизни для себя и окружающих.</w:t>
      </w:r>
    </w:p>
    <w:p w:rsidR="001E3B14" w:rsidRPr="00E5606A" w:rsidRDefault="001E3B14" w:rsidP="00096D32">
      <w:pPr>
        <w:ind w:left="720"/>
        <w:jc w:val="both"/>
        <w:rPr>
          <w:i/>
          <w:iCs/>
          <w:sz w:val="28"/>
          <w:szCs w:val="28"/>
        </w:rPr>
      </w:pPr>
      <w:r w:rsidRPr="00E5606A">
        <w:rPr>
          <w:i/>
          <w:iCs/>
          <w:sz w:val="28"/>
          <w:szCs w:val="28"/>
        </w:rPr>
        <w:t xml:space="preserve">Выпускник </w:t>
      </w:r>
      <w:r w:rsidR="00A8500E" w:rsidRPr="00E5606A">
        <w:rPr>
          <w:i/>
          <w:iCs/>
          <w:sz w:val="28"/>
          <w:szCs w:val="28"/>
        </w:rPr>
        <w:t xml:space="preserve"> основной</w:t>
      </w:r>
      <w:r w:rsidRPr="00E5606A">
        <w:rPr>
          <w:i/>
          <w:iCs/>
          <w:sz w:val="28"/>
          <w:szCs w:val="28"/>
        </w:rPr>
        <w:t xml:space="preserve"> школы:</w:t>
      </w:r>
    </w:p>
    <w:p w:rsidR="001E3B14" w:rsidRPr="00E5606A" w:rsidRDefault="001E3B14" w:rsidP="00096D32">
      <w:pPr>
        <w:numPr>
          <w:ilvl w:val="0"/>
          <w:numId w:val="29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Осознающий себя личностью, живущей в обществе, социально активный, осознающий глобальные проблемы современности, свою роль в их решении</w:t>
      </w:r>
      <w:r w:rsidR="00C27FEF" w:rsidRPr="00E5606A">
        <w:rPr>
          <w:sz w:val="28"/>
          <w:szCs w:val="28"/>
        </w:rPr>
        <w:t>.</w:t>
      </w:r>
    </w:p>
    <w:p w:rsidR="001E3B14" w:rsidRPr="00E5606A" w:rsidRDefault="001E3B14" w:rsidP="00096D32">
      <w:pPr>
        <w:numPr>
          <w:ilvl w:val="0"/>
          <w:numId w:val="29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Носитель ценностей гражданского общества, осознающий свою сопричастность к судьбам Родины, у</w:t>
      </w:r>
      <w:r w:rsidR="00A8500E" w:rsidRPr="00E5606A">
        <w:rPr>
          <w:sz w:val="28"/>
          <w:szCs w:val="28"/>
        </w:rPr>
        <w:t>важающий ценности иных культур.</w:t>
      </w:r>
    </w:p>
    <w:p w:rsidR="001E3B14" w:rsidRPr="00E5606A" w:rsidRDefault="001E3B14" w:rsidP="00096D32">
      <w:pPr>
        <w:numPr>
          <w:ilvl w:val="0"/>
          <w:numId w:val="29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Креативный и критически мыслящий, мотивированный к познанию и творчеству, самообра</w:t>
      </w:r>
      <w:r w:rsidR="00C27FEF" w:rsidRPr="00E5606A">
        <w:rPr>
          <w:sz w:val="28"/>
          <w:szCs w:val="28"/>
        </w:rPr>
        <w:t>зованию</w:t>
      </w:r>
      <w:r w:rsidR="00997B0B" w:rsidRPr="00E5606A">
        <w:rPr>
          <w:sz w:val="28"/>
          <w:szCs w:val="28"/>
        </w:rPr>
        <w:t>.</w:t>
      </w:r>
    </w:p>
    <w:p w:rsidR="001E3B14" w:rsidRPr="00E5606A" w:rsidRDefault="00C27FEF" w:rsidP="00096D32">
      <w:pPr>
        <w:numPr>
          <w:ilvl w:val="0"/>
          <w:numId w:val="29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Готовый к выбору профессии</w:t>
      </w:r>
      <w:r w:rsidR="00997B0B" w:rsidRPr="00E5606A">
        <w:rPr>
          <w:sz w:val="28"/>
          <w:szCs w:val="28"/>
        </w:rPr>
        <w:t>.</w:t>
      </w:r>
    </w:p>
    <w:p w:rsidR="001E3B14" w:rsidRPr="00E5606A" w:rsidRDefault="001E3B14" w:rsidP="00096D32">
      <w:pPr>
        <w:numPr>
          <w:ilvl w:val="0"/>
          <w:numId w:val="29"/>
        </w:numPr>
        <w:jc w:val="both"/>
        <w:rPr>
          <w:sz w:val="28"/>
          <w:szCs w:val="28"/>
        </w:rPr>
      </w:pPr>
      <w:r w:rsidRPr="00E5606A">
        <w:rPr>
          <w:sz w:val="28"/>
          <w:szCs w:val="28"/>
        </w:rPr>
        <w:t>Сп</w:t>
      </w:r>
      <w:r w:rsidR="00C27FEF" w:rsidRPr="00E5606A">
        <w:rPr>
          <w:sz w:val="28"/>
          <w:szCs w:val="28"/>
        </w:rPr>
        <w:t xml:space="preserve">особный к личностному выбору и </w:t>
      </w:r>
      <w:r w:rsidRPr="00E5606A">
        <w:rPr>
          <w:sz w:val="28"/>
          <w:szCs w:val="28"/>
        </w:rPr>
        <w:t>поступкам, готовый нести  ответственность</w:t>
      </w:r>
      <w:r w:rsidR="00997B0B" w:rsidRPr="00E5606A">
        <w:rPr>
          <w:sz w:val="28"/>
          <w:szCs w:val="28"/>
        </w:rPr>
        <w:t xml:space="preserve"> за свои поступки</w:t>
      </w:r>
      <w:r w:rsidRPr="00E5606A">
        <w:rPr>
          <w:sz w:val="28"/>
          <w:szCs w:val="28"/>
        </w:rPr>
        <w:t xml:space="preserve"> перед обществом и государством </w:t>
      </w:r>
      <w:r w:rsidR="00997B0B" w:rsidRPr="00E5606A">
        <w:rPr>
          <w:sz w:val="28"/>
          <w:szCs w:val="28"/>
        </w:rPr>
        <w:t>.</w:t>
      </w:r>
    </w:p>
    <w:p w:rsidR="001E3B14" w:rsidRPr="00E5606A" w:rsidRDefault="001E3B14" w:rsidP="00096D32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5606A">
        <w:rPr>
          <w:sz w:val="28"/>
          <w:szCs w:val="28"/>
        </w:rPr>
        <w:t>Разделяющий ценности безопасного и здорового образа жизни и следующий им в своем  поведении.</w:t>
      </w:r>
    </w:p>
    <w:p w:rsidR="001E3B14" w:rsidRPr="00E5606A" w:rsidRDefault="001E3B14" w:rsidP="00096D32">
      <w:pPr>
        <w:ind w:left="284"/>
        <w:jc w:val="both"/>
        <w:rPr>
          <w:sz w:val="28"/>
          <w:szCs w:val="28"/>
        </w:rPr>
      </w:pPr>
      <w:r w:rsidRPr="00E5606A">
        <w:rPr>
          <w:i/>
          <w:sz w:val="28"/>
          <w:szCs w:val="28"/>
        </w:rPr>
        <w:t xml:space="preserve"> </w:t>
      </w:r>
      <w:r w:rsidR="00997B0B" w:rsidRPr="00E5606A">
        <w:rPr>
          <w:i/>
          <w:sz w:val="28"/>
          <w:szCs w:val="28"/>
        </w:rPr>
        <w:t xml:space="preserve">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</w:p>
    <w:p w:rsidR="001E3B14" w:rsidRPr="00E5606A" w:rsidRDefault="001E3B14" w:rsidP="00096D32">
      <w:pPr>
        <w:jc w:val="both"/>
        <w:rPr>
          <w:sz w:val="28"/>
          <w:szCs w:val="28"/>
        </w:rPr>
      </w:pPr>
    </w:p>
    <w:p w:rsidR="004811B6" w:rsidRDefault="004811B6" w:rsidP="004811B6">
      <w:pPr>
        <w:rPr>
          <w:sz w:val="28"/>
          <w:szCs w:val="28"/>
        </w:rPr>
      </w:pPr>
    </w:p>
    <w:p w:rsidR="001E3B14" w:rsidRPr="00E5606A" w:rsidRDefault="007B6CC8" w:rsidP="004811B6">
      <w:pPr>
        <w:jc w:val="center"/>
        <w:rPr>
          <w:b/>
          <w:color w:val="7030A0"/>
          <w:sz w:val="28"/>
          <w:szCs w:val="28"/>
        </w:rPr>
      </w:pPr>
      <w:r w:rsidRPr="00E5606A">
        <w:rPr>
          <w:b/>
          <w:sz w:val="28"/>
          <w:szCs w:val="28"/>
        </w:rPr>
        <w:lastRenderedPageBreak/>
        <w:t>12</w:t>
      </w:r>
      <w:r w:rsidR="00637DB5">
        <w:rPr>
          <w:b/>
          <w:sz w:val="28"/>
          <w:szCs w:val="28"/>
        </w:rPr>
        <w:t>.</w:t>
      </w:r>
      <w:r w:rsidR="0084477F" w:rsidRPr="00E5606A">
        <w:rPr>
          <w:b/>
          <w:sz w:val="28"/>
          <w:szCs w:val="28"/>
        </w:rPr>
        <w:t xml:space="preserve"> </w:t>
      </w:r>
      <w:r w:rsidR="001E3B14" w:rsidRPr="00E5606A">
        <w:rPr>
          <w:b/>
          <w:sz w:val="28"/>
          <w:szCs w:val="28"/>
        </w:rPr>
        <w:t xml:space="preserve">ИСПОЛЬЗУЕМАЯ </w:t>
      </w:r>
      <w:bookmarkStart w:id="1" w:name="#liter"/>
      <w:r w:rsidR="001E3B14" w:rsidRPr="00E5606A">
        <w:rPr>
          <w:b/>
          <w:sz w:val="28"/>
          <w:szCs w:val="28"/>
        </w:rPr>
        <w:t>ЛИТЕРАТУРА</w:t>
      </w:r>
      <w:bookmarkEnd w:id="1"/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Ананьев Б.Г.</w:t>
      </w:r>
      <w:r w:rsidRPr="00E5606A">
        <w:rPr>
          <w:sz w:val="28"/>
          <w:szCs w:val="28"/>
        </w:rPr>
        <w:t xml:space="preserve"> Очерки психологии. Л., 1945. С. 130.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Андреев В.И.</w:t>
      </w:r>
      <w:r w:rsidRPr="00E5606A">
        <w:rPr>
          <w:sz w:val="28"/>
          <w:szCs w:val="28"/>
        </w:rPr>
        <w:t xml:space="preserve"> Педагогика творческого саморазвития, книга 1. – Казанский университет, 1996.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Волков И.П.</w:t>
      </w:r>
      <w:r w:rsidRPr="00E5606A">
        <w:rPr>
          <w:sz w:val="28"/>
          <w:szCs w:val="28"/>
        </w:rPr>
        <w:t xml:space="preserve"> Учим творчеству. // Педагогический поиск. – М.: «Педагогика», 1987. – С. 101-140.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Горюнова Л. С.</w:t>
      </w:r>
      <w:r w:rsidRPr="00E5606A">
        <w:rPr>
          <w:sz w:val="28"/>
          <w:szCs w:val="28"/>
        </w:rPr>
        <w:t xml:space="preserve"> Развитие ребенка как его жизнетворчество. // Искусство в школе. 1993. - №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Гальперин П.Я</w:t>
      </w:r>
      <w:r w:rsidRPr="00E5606A">
        <w:rPr>
          <w:sz w:val="28"/>
          <w:szCs w:val="28"/>
        </w:rPr>
        <w:t xml:space="preserve">. Курс лекций по общей психологии, прочитанный на философском факультете МГУ. М., 1969.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Макаренко А.С.</w:t>
      </w:r>
      <w:r w:rsidRPr="00E5606A">
        <w:rPr>
          <w:sz w:val="28"/>
          <w:szCs w:val="28"/>
        </w:rPr>
        <w:t xml:space="preserve"> Сочинения. т. 2, - с. 425-431.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Одаренные дети. Пер. с англ./ Общ. ред. Г.В. Бурменской, В.М. Слуцкого.- М.: Прогресс,.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Рубинштейн С.Л.</w:t>
      </w:r>
      <w:r w:rsidRPr="00E5606A">
        <w:rPr>
          <w:sz w:val="28"/>
          <w:szCs w:val="28"/>
        </w:rPr>
        <w:t xml:space="preserve"> О мышлении и путях его исследования.- М.: АН СССР, 1958.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Рубинштейн С.Л.</w:t>
      </w:r>
      <w:r w:rsidRPr="00E5606A">
        <w:rPr>
          <w:sz w:val="28"/>
          <w:szCs w:val="28"/>
        </w:rPr>
        <w:t xml:space="preserve"> Проблема способностей и вопросы психологической теории.// Вопросы психологии. М., 1960. N 3.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Самарин Ю.А.</w:t>
      </w:r>
      <w:r w:rsidRPr="00E5606A">
        <w:rPr>
          <w:sz w:val="28"/>
          <w:szCs w:val="28"/>
        </w:rPr>
        <w:t xml:space="preserve"> Воспитание способностей у детей.- Л., 1954,- с.  40.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Скаткин М.Н.</w:t>
      </w:r>
      <w:r w:rsidRPr="00E5606A">
        <w:rPr>
          <w:sz w:val="28"/>
          <w:szCs w:val="28"/>
        </w:rPr>
        <w:t xml:space="preserve"> Проблемы современной дидактики. М., 1980.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Азаров Ю.П.</w:t>
      </w:r>
      <w:r w:rsidRPr="00E5606A">
        <w:rPr>
          <w:sz w:val="28"/>
          <w:szCs w:val="28"/>
        </w:rPr>
        <w:t xml:space="preserve"> Радость учить и учиться. – М., 1989.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Белоусов В.И.</w:t>
      </w:r>
      <w:r w:rsidRPr="00E5606A">
        <w:rPr>
          <w:sz w:val="28"/>
          <w:szCs w:val="28"/>
        </w:rPr>
        <w:t xml:space="preserve"> Новаторство: от идеи до внедрения. – М.: «Советская Россия», 1985.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Березина В.Г., Викентьев И.Л., Модестов С.Ю.</w:t>
      </w:r>
      <w:r w:rsidRPr="00E5606A">
        <w:rPr>
          <w:sz w:val="28"/>
          <w:szCs w:val="28"/>
        </w:rPr>
        <w:t xml:space="preserve"> Детство творческой личности - СПб.: издательство Буковского, 1994.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Григорович Л.</w:t>
      </w:r>
      <w:r w:rsidRPr="00E5606A">
        <w:rPr>
          <w:sz w:val="28"/>
          <w:szCs w:val="28"/>
        </w:rPr>
        <w:t xml:space="preserve"> Формирование элементов творческого системного мышления на начальном этапе становления личности. // Школа – 1997. - №2.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Кан-Калик В.А.</w:t>
      </w:r>
      <w:r w:rsidRPr="00E5606A">
        <w:rPr>
          <w:sz w:val="28"/>
          <w:szCs w:val="28"/>
        </w:rPr>
        <w:t xml:space="preserve"> Учителю о педагогическом общении. – М.: «Просвещение», 1987.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Левин В.И.</w:t>
      </w:r>
      <w:r w:rsidRPr="00E5606A">
        <w:rPr>
          <w:sz w:val="28"/>
          <w:szCs w:val="28"/>
        </w:rPr>
        <w:t xml:space="preserve"> Воспитание творчества - Томск: Пеленг, 1993. 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Мещерякова Л.В.</w:t>
      </w:r>
      <w:r w:rsidRPr="00E5606A">
        <w:rPr>
          <w:sz w:val="28"/>
          <w:szCs w:val="28"/>
        </w:rPr>
        <w:t xml:space="preserve"> Развитие творческого потенциала учителя в процессе освоения педагогических инноваций. – Челябинск, 1998.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Мещерякова Л.В., Рындак В.Г.</w:t>
      </w:r>
      <w:r w:rsidRPr="00E5606A">
        <w:rPr>
          <w:sz w:val="28"/>
          <w:szCs w:val="28"/>
        </w:rPr>
        <w:t xml:space="preserve"> Инновационность в обучении (теория и опыт). – М.: «Педагогический вестник», 1997.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Подласый И.П.</w:t>
      </w:r>
      <w:r w:rsidRPr="00E5606A">
        <w:rPr>
          <w:sz w:val="28"/>
          <w:szCs w:val="28"/>
        </w:rPr>
        <w:t xml:space="preserve"> Педагогика, книга 1. – М.: «Владос», 2003. – С. 475.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Рындак, В.Г. Москвина А.В.</w:t>
      </w:r>
      <w:r w:rsidRPr="00E5606A">
        <w:rPr>
          <w:sz w:val="28"/>
          <w:szCs w:val="28"/>
        </w:rPr>
        <w:t xml:space="preserve"> Личность, творчество, развитие. – М., 2001.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Симановский А.Э.</w:t>
      </w:r>
      <w:r w:rsidRPr="00E5606A">
        <w:rPr>
          <w:sz w:val="28"/>
          <w:szCs w:val="28"/>
        </w:rPr>
        <w:t xml:space="preserve"> Развитие творческого мышления детей. – Ярославль, 1996.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Смирнов С.Д.</w:t>
      </w:r>
      <w:r w:rsidRPr="00E5606A">
        <w:rPr>
          <w:sz w:val="28"/>
          <w:szCs w:val="28"/>
        </w:rPr>
        <w:t xml:space="preserve"> Педагогика и психология высшего образования. От деятельности к личности. – М.: «Академия», 2001. – С. 153-156.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Соловейчик С.</w:t>
      </w:r>
      <w:r w:rsidRPr="00E5606A">
        <w:rPr>
          <w:sz w:val="28"/>
          <w:szCs w:val="28"/>
        </w:rPr>
        <w:t xml:space="preserve"> Учение с увлечением. – М., 1976.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Талызина Н.Ф.</w:t>
      </w:r>
      <w:r w:rsidRPr="00E5606A">
        <w:rPr>
          <w:sz w:val="28"/>
          <w:szCs w:val="28"/>
        </w:rPr>
        <w:t xml:space="preserve"> Формирование познавательной деятельности учащихся. – М., 1983. –</w:t>
      </w:r>
      <w:r w:rsidRPr="00E5606A">
        <w:rPr>
          <w:b/>
          <w:sz w:val="28"/>
          <w:szCs w:val="28"/>
        </w:rPr>
        <w:t>Батоврина Е.В.</w:t>
      </w:r>
      <w:r w:rsidRPr="00E5606A">
        <w:rPr>
          <w:sz w:val="28"/>
          <w:szCs w:val="28"/>
        </w:rPr>
        <w:t xml:space="preserve"> На пути к достижению эффективности управленца: способности как факторы успеха управленческой деятельности // Современные гуманитарные исследования. − 2006. − № 1.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Ванюрихин Г. И.</w:t>
      </w:r>
      <w:r w:rsidRPr="00E5606A">
        <w:rPr>
          <w:sz w:val="28"/>
          <w:szCs w:val="28"/>
        </w:rPr>
        <w:t xml:space="preserve"> Креативный менеджмент // Менеджмент в России и за рубежом. 2001. N 2. с. 123-143.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lastRenderedPageBreak/>
        <w:t>Орлова Т.С.</w:t>
      </w:r>
      <w:r w:rsidRPr="00E5606A">
        <w:rPr>
          <w:sz w:val="28"/>
          <w:szCs w:val="28"/>
        </w:rPr>
        <w:t xml:space="preserve"> Креативность экономического сознания. Монография. Екатеринбург: Изд-во Урал. ун-та, 2004. – 366 с.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Майнцер, К.</w:t>
      </w:r>
      <w:r w:rsidRPr="00E5606A">
        <w:rPr>
          <w:sz w:val="28"/>
          <w:szCs w:val="28"/>
        </w:rPr>
        <w:t xml:space="preserve"> Сложность бросает нам вызов в XXI веке; динамика и самоорганизация в век глобализации // Будущее России в зеркале синергетики, -М: КомКнига, 2006. - с. 216.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</w:t>
      </w:r>
      <w:r w:rsidRPr="00E5606A">
        <w:rPr>
          <w:b/>
          <w:sz w:val="28"/>
          <w:szCs w:val="28"/>
        </w:rPr>
        <w:t>Батоврина Е.В.</w:t>
      </w:r>
      <w:r w:rsidRPr="00E5606A">
        <w:rPr>
          <w:sz w:val="28"/>
          <w:szCs w:val="28"/>
        </w:rPr>
        <w:t xml:space="preserve"> На пути к достижению эффективности управленца: способности как факторы успеха управленческой деятельности // Современные гуманитарные исследования. − 2006. − № 1.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Батоврина Е.В.</w:t>
      </w:r>
      <w:r w:rsidRPr="00E5606A">
        <w:rPr>
          <w:sz w:val="28"/>
          <w:szCs w:val="28"/>
        </w:rPr>
        <w:t xml:space="preserve"> Диагностика креативности при подготовке управленческих кадров // Теория и практика управления: новые подходы. Выпуск шестой. – М.: Университетский гуманитарный лицей, 2006.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b/>
          <w:sz w:val="28"/>
          <w:szCs w:val="28"/>
        </w:rPr>
        <w:t>Журавлев В.А.</w:t>
      </w:r>
      <w:r w:rsidRPr="00E5606A">
        <w:rPr>
          <w:sz w:val="28"/>
          <w:szCs w:val="28"/>
        </w:rPr>
        <w:t xml:space="preserve"> Креативное мышление, креативный менеджмент и инновационное развитие общества (Часть 2) // Креативная экономика - 2008 - № 5 – с. 51-55.</w:t>
      </w:r>
    </w:p>
    <w:p w:rsidR="001E3B14" w:rsidRPr="00E5606A" w:rsidRDefault="001E3B14" w:rsidP="00096D32">
      <w:pPr>
        <w:jc w:val="both"/>
        <w:rPr>
          <w:sz w:val="28"/>
          <w:szCs w:val="28"/>
        </w:rPr>
      </w:pPr>
      <w:r w:rsidRPr="00E5606A">
        <w:rPr>
          <w:sz w:val="28"/>
          <w:szCs w:val="28"/>
        </w:rPr>
        <w:t xml:space="preserve"> </w:t>
      </w:r>
      <w:r w:rsidRPr="00E5606A">
        <w:rPr>
          <w:b/>
          <w:sz w:val="28"/>
          <w:szCs w:val="28"/>
        </w:rPr>
        <w:t>Ванюрихин Г.И.</w:t>
      </w:r>
      <w:r w:rsidRPr="00E5606A">
        <w:rPr>
          <w:sz w:val="28"/>
          <w:szCs w:val="28"/>
        </w:rPr>
        <w:t xml:space="preserve"> Творчество в менеджменте. Вестник Международного Университета. Серия «Менеджмент». — М., 2000. — Вып. 3.</w:t>
      </w:r>
    </w:p>
    <w:p w:rsidR="001E3B14" w:rsidRPr="00E5606A" w:rsidRDefault="001E3B14" w:rsidP="00C27FEF">
      <w:pPr>
        <w:jc w:val="both"/>
        <w:rPr>
          <w:sz w:val="28"/>
          <w:szCs w:val="28"/>
        </w:rPr>
      </w:pPr>
    </w:p>
    <w:p w:rsidR="00624C31" w:rsidRPr="00E5606A" w:rsidRDefault="00624C31" w:rsidP="00096D32">
      <w:pPr>
        <w:rPr>
          <w:sz w:val="28"/>
          <w:szCs w:val="28"/>
        </w:rPr>
      </w:pPr>
    </w:p>
    <w:sectPr w:rsidR="00624C31" w:rsidRPr="00E5606A" w:rsidSect="00637DB5">
      <w:headerReference w:type="even" r:id="rId18"/>
      <w:headerReference w:type="default" r:id="rId19"/>
      <w:footerReference w:type="default" r:id="rId20"/>
      <w:pgSz w:w="11906" w:h="16838"/>
      <w:pgMar w:top="1134" w:right="849" w:bottom="567" w:left="1134" w:header="426" w:footer="4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6E4" w:rsidRDefault="003A16E4" w:rsidP="001E3B14">
      <w:r>
        <w:separator/>
      </w:r>
    </w:p>
  </w:endnote>
  <w:endnote w:type="continuationSeparator" w:id="0">
    <w:p w:rsidR="003A16E4" w:rsidRDefault="003A16E4" w:rsidP="001E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169525"/>
      <w:docPartObj>
        <w:docPartGallery w:val="Page Numbers (Bottom of Page)"/>
        <w:docPartUnique/>
      </w:docPartObj>
    </w:sdtPr>
    <w:sdtEndPr/>
    <w:sdtContent>
      <w:p w:rsidR="00637DB5" w:rsidRDefault="00637D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03C">
          <w:rPr>
            <w:noProof/>
          </w:rPr>
          <w:t>1</w:t>
        </w:r>
        <w:r>
          <w:fldChar w:fldCharType="end"/>
        </w:r>
      </w:p>
    </w:sdtContent>
  </w:sdt>
  <w:p w:rsidR="00637DB5" w:rsidRDefault="00637D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6E4" w:rsidRDefault="003A16E4" w:rsidP="001E3B14">
      <w:r>
        <w:separator/>
      </w:r>
    </w:p>
  </w:footnote>
  <w:footnote w:type="continuationSeparator" w:id="0">
    <w:p w:rsidR="003A16E4" w:rsidRDefault="003A16E4" w:rsidP="001E3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6A" w:rsidRDefault="00E5606A" w:rsidP="009C603C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606A" w:rsidRDefault="00E560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6A" w:rsidRDefault="00E5606A" w:rsidP="009C603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03A0"/>
    <w:multiLevelType w:val="hybridMultilevel"/>
    <w:tmpl w:val="74901A0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48649AA"/>
    <w:multiLevelType w:val="hybridMultilevel"/>
    <w:tmpl w:val="85C099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E42E89"/>
    <w:multiLevelType w:val="hybridMultilevel"/>
    <w:tmpl w:val="E950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2404"/>
    <w:multiLevelType w:val="hybridMultilevel"/>
    <w:tmpl w:val="194E0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B2B90"/>
    <w:multiLevelType w:val="hybridMultilevel"/>
    <w:tmpl w:val="E6608D28"/>
    <w:lvl w:ilvl="0" w:tplc="97B8EDA8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BA4E09"/>
    <w:multiLevelType w:val="multilevel"/>
    <w:tmpl w:val="D3B2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A7B38"/>
    <w:multiLevelType w:val="hybridMultilevel"/>
    <w:tmpl w:val="E7CA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523FB"/>
    <w:multiLevelType w:val="hybridMultilevel"/>
    <w:tmpl w:val="14DEDD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0D8462F"/>
    <w:multiLevelType w:val="hybridMultilevel"/>
    <w:tmpl w:val="4FBE7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023CF"/>
    <w:multiLevelType w:val="hybridMultilevel"/>
    <w:tmpl w:val="FE40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71409"/>
    <w:multiLevelType w:val="hybridMultilevel"/>
    <w:tmpl w:val="33C46FA2"/>
    <w:lvl w:ilvl="0" w:tplc="15CEC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F7C00"/>
    <w:multiLevelType w:val="hybridMultilevel"/>
    <w:tmpl w:val="932C8A96"/>
    <w:lvl w:ilvl="0" w:tplc="A8E269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270FE"/>
    <w:multiLevelType w:val="hybridMultilevel"/>
    <w:tmpl w:val="B01CD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A3DAA"/>
    <w:multiLevelType w:val="hybridMultilevel"/>
    <w:tmpl w:val="B7E6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16F75"/>
    <w:multiLevelType w:val="hybridMultilevel"/>
    <w:tmpl w:val="4202B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0454727"/>
    <w:multiLevelType w:val="hybridMultilevel"/>
    <w:tmpl w:val="7116B97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0AC4406"/>
    <w:multiLevelType w:val="hybridMultilevel"/>
    <w:tmpl w:val="37BE03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D11EC"/>
    <w:multiLevelType w:val="hybridMultilevel"/>
    <w:tmpl w:val="5B72B2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9D2A66"/>
    <w:multiLevelType w:val="hybridMultilevel"/>
    <w:tmpl w:val="3A4CCC44"/>
    <w:lvl w:ilvl="0" w:tplc="536A7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224FDC"/>
    <w:multiLevelType w:val="hybridMultilevel"/>
    <w:tmpl w:val="7284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60F04"/>
    <w:multiLevelType w:val="multilevel"/>
    <w:tmpl w:val="7A8E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8E71DC"/>
    <w:multiLevelType w:val="hybridMultilevel"/>
    <w:tmpl w:val="C67650F8"/>
    <w:lvl w:ilvl="0" w:tplc="B9743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33710F"/>
    <w:multiLevelType w:val="hybridMultilevel"/>
    <w:tmpl w:val="F132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9263C"/>
    <w:multiLevelType w:val="hybridMultilevel"/>
    <w:tmpl w:val="F1D0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C45BE"/>
    <w:multiLevelType w:val="hybridMultilevel"/>
    <w:tmpl w:val="A7AC07E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E7A2701"/>
    <w:multiLevelType w:val="hybridMultilevel"/>
    <w:tmpl w:val="FADA0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E1E93"/>
    <w:multiLevelType w:val="hybridMultilevel"/>
    <w:tmpl w:val="347826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34237DB"/>
    <w:multiLevelType w:val="hybridMultilevel"/>
    <w:tmpl w:val="2E5AB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2548E"/>
    <w:multiLevelType w:val="hybridMultilevel"/>
    <w:tmpl w:val="FE70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7711A"/>
    <w:multiLevelType w:val="hybridMultilevel"/>
    <w:tmpl w:val="881AA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12F71F2"/>
    <w:multiLevelType w:val="hybridMultilevel"/>
    <w:tmpl w:val="0520F7EE"/>
    <w:lvl w:ilvl="0" w:tplc="2316625E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73B99"/>
    <w:multiLevelType w:val="hybridMultilevel"/>
    <w:tmpl w:val="47363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F7820"/>
    <w:multiLevelType w:val="hybridMultilevel"/>
    <w:tmpl w:val="6B46C7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014161"/>
    <w:multiLevelType w:val="hybridMultilevel"/>
    <w:tmpl w:val="EB465D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E27B4"/>
    <w:multiLevelType w:val="hybridMultilevel"/>
    <w:tmpl w:val="26282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162C16"/>
    <w:multiLevelType w:val="hybridMultilevel"/>
    <w:tmpl w:val="58E6CB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5"/>
  </w:num>
  <w:num w:numId="3">
    <w:abstractNumId w:val="1"/>
  </w:num>
  <w:num w:numId="4">
    <w:abstractNumId w:val="26"/>
  </w:num>
  <w:num w:numId="5">
    <w:abstractNumId w:val="5"/>
  </w:num>
  <w:num w:numId="6">
    <w:abstractNumId w:val="20"/>
  </w:num>
  <w:num w:numId="7">
    <w:abstractNumId w:val="4"/>
  </w:num>
  <w:num w:numId="8">
    <w:abstractNumId w:val="24"/>
  </w:num>
  <w:num w:numId="9">
    <w:abstractNumId w:val="7"/>
  </w:num>
  <w:num w:numId="10">
    <w:abstractNumId w:val="17"/>
  </w:num>
  <w:num w:numId="11">
    <w:abstractNumId w:val="3"/>
  </w:num>
  <w:num w:numId="12">
    <w:abstractNumId w:val="16"/>
  </w:num>
  <w:num w:numId="13">
    <w:abstractNumId w:val="15"/>
  </w:num>
  <w:num w:numId="14">
    <w:abstractNumId w:val="12"/>
  </w:num>
  <w:num w:numId="15">
    <w:abstractNumId w:val="10"/>
  </w:num>
  <w:num w:numId="16">
    <w:abstractNumId w:val="34"/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22"/>
  </w:num>
  <w:num w:numId="21">
    <w:abstractNumId w:val="14"/>
  </w:num>
  <w:num w:numId="22">
    <w:abstractNumId w:val="13"/>
  </w:num>
  <w:num w:numId="23">
    <w:abstractNumId w:val="2"/>
  </w:num>
  <w:num w:numId="24">
    <w:abstractNumId w:val="11"/>
  </w:num>
  <w:num w:numId="25">
    <w:abstractNumId w:val="30"/>
  </w:num>
  <w:num w:numId="26">
    <w:abstractNumId w:val="31"/>
  </w:num>
  <w:num w:numId="27">
    <w:abstractNumId w:val="19"/>
  </w:num>
  <w:num w:numId="28">
    <w:abstractNumId w:val="23"/>
  </w:num>
  <w:num w:numId="29">
    <w:abstractNumId w:val="33"/>
  </w:num>
  <w:num w:numId="30">
    <w:abstractNumId w:val="6"/>
  </w:num>
  <w:num w:numId="31">
    <w:abstractNumId w:val="28"/>
  </w:num>
  <w:num w:numId="32">
    <w:abstractNumId w:val="8"/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14"/>
    <w:rsid w:val="00005402"/>
    <w:rsid w:val="00007B5E"/>
    <w:rsid w:val="000546BB"/>
    <w:rsid w:val="0007219E"/>
    <w:rsid w:val="00080247"/>
    <w:rsid w:val="00096D32"/>
    <w:rsid w:val="000A6829"/>
    <w:rsid w:val="000C355A"/>
    <w:rsid w:val="000D12F5"/>
    <w:rsid w:val="001024AC"/>
    <w:rsid w:val="00111E58"/>
    <w:rsid w:val="001164DC"/>
    <w:rsid w:val="0015186A"/>
    <w:rsid w:val="00152E5C"/>
    <w:rsid w:val="00175770"/>
    <w:rsid w:val="00181BAE"/>
    <w:rsid w:val="001E3B14"/>
    <w:rsid w:val="001F179A"/>
    <w:rsid w:val="002222E8"/>
    <w:rsid w:val="00233B40"/>
    <w:rsid w:val="0026773C"/>
    <w:rsid w:val="00295436"/>
    <w:rsid w:val="00314F3A"/>
    <w:rsid w:val="0031650A"/>
    <w:rsid w:val="00337301"/>
    <w:rsid w:val="003551C5"/>
    <w:rsid w:val="00365F8B"/>
    <w:rsid w:val="003A16E4"/>
    <w:rsid w:val="00431700"/>
    <w:rsid w:val="00453C38"/>
    <w:rsid w:val="00472CEC"/>
    <w:rsid w:val="004811B6"/>
    <w:rsid w:val="004A5452"/>
    <w:rsid w:val="004C38A7"/>
    <w:rsid w:val="00553095"/>
    <w:rsid w:val="00555606"/>
    <w:rsid w:val="00573C5B"/>
    <w:rsid w:val="00576A26"/>
    <w:rsid w:val="005E1546"/>
    <w:rsid w:val="005E4D68"/>
    <w:rsid w:val="00622E97"/>
    <w:rsid w:val="00624C31"/>
    <w:rsid w:val="00637DB5"/>
    <w:rsid w:val="00671E47"/>
    <w:rsid w:val="0068270C"/>
    <w:rsid w:val="006B407E"/>
    <w:rsid w:val="006B46D9"/>
    <w:rsid w:val="006C1A21"/>
    <w:rsid w:val="006D3BAC"/>
    <w:rsid w:val="006D601F"/>
    <w:rsid w:val="006F4E06"/>
    <w:rsid w:val="00715CD3"/>
    <w:rsid w:val="0075257E"/>
    <w:rsid w:val="007B6CC8"/>
    <w:rsid w:val="007E6541"/>
    <w:rsid w:val="0082536B"/>
    <w:rsid w:val="0084477F"/>
    <w:rsid w:val="00881BF2"/>
    <w:rsid w:val="00886324"/>
    <w:rsid w:val="008B478B"/>
    <w:rsid w:val="008E3BC4"/>
    <w:rsid w:val="008E76DB"/>
    <w:rsid w:val="00931972"/>
    <w:rsid w:val="0096506F"/>
    <w:rsid w:val="00982C98"/>
    <w:rsid w:val="00986476"/>
    <w:rsid w:val="00997B0B"/>
    <w:rsid w:val="009B7A6C"/>
    <w:rsid w:val="009C603C"/>
    <w:rsid w:val="009F1F9E"/>
    <w:rsid w:val="00A16EB7"/>
    <w:rsid w:val="00A25819"/>
    <w:rsid w:val="00A262CE"/>
    <w:rsid w:val="00A84EA4"/>
    <w:rsid w:val="00A8500E"/>
    <w:rsid w:val="00AC5FFC"/>
    <w:rsid w:val="00AC78D0"/>
    <w:rsid w:val="00AD1C48"/>
    <w:rsid w:val="00B02FB9"/>
    <w:rsid w:val="00B373DC"/>
    <w:rsid w:val="00B8555D"/>
    <w:rsid w:val="00BB0189"/>
    <w:rsid w:val="00BD258D"/>
    <w:rsid w:val="00BE09F8"/>
    <w:rsid w:val="00BF4097"/>
    <w:rsid w:val="00C17649"/>
    <w:rsid w:val="00C27FEF"/>
    <w:rsid w:val="00C37C19"/>
    <w:rsid w:val="00CD18F3"/>
    <w:rsid w:val="00CF605A"/>
    <w:rsid w:val="00D17139"/>
    <w:rsid w:val="00D52793"/>
    <w:rsid w:val="00D5403C"/>
    <w:rsid w:val="00D60426"/>
    <w:rsid w:val="00D60A9F"/>
    <w:rsid w:val="00D81487"/>
    <w:rsid w:val="00D9541A"/>
    <w:rsid w:val="00DA1ABB"/>
    <w:rsid w:val="00DC0789"/>
    <w:rsid w:val="00DD47C7"/>
    <w:rsid w:val="00E5606A"/>
    <w:rsid w:val="00EA5978"/>
    <w:rsid w:val="00F03071"/>
    <w:rsid w:val="00F06AAC"/>
    <w:rsid w:val="00F12D18"/>
    <w:rsid w:val="00F24BF8"/>
    <w:rsid w:val="00F60C2F"/>
    <w:rsid w:val="00F83129"/>
    <w:rsid w:val="00F91887"/>
    <w:rsid w:val="00FB5891"/>
    <w:rsid w:val="00FC3AE7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82FCF-6B3C-46E8-9D9C-D0D7B2FB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3B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E3B14"/>
    <w:pPr>
      <w:spacing w:before="100" w:beforeAutospacing="1" w:after="100" w:afterAutospacing="1"/>
    </w:pPr>
  </w:style>
  <w:style w:type="character" w:styleId="a4">
    <w:name w:val="Hyperlink"/>
    <w:rsid w:val="001E3B14"/>
    <w:rPr>
      <w:color w:val="0000FF"/>
      <w:u w:val="single"/>
    </w:rPr>
  </w:style>
  <w:style w:type="character" w:styleId="a5">
    <w:name w:val="Strong"/>
    <w:qFormat/>
    <w:rsid w:val="001E3B14"/>
    <w:rPr>
      <w:b/>
      <w:bCs/>
    </w:rPr>
  </w:style>
  <w:style w:type="paragraph" w:styleId="2">
    <w:name w:val="Body Text Indent 2"/>
    <w:basedOn w:val="a"/>
    <w:link w:val="20"/>
    <w:rsid w:val="001E3B14"/>
    <w:pPr>
      <w:widowControl w:val="0"/>
      <w:shd w:val="clear" w:color="auto" w:fill="FFFFFF"/>
      <w:tabs>
        <w:tab w:val="left" w:pos="293"/>
      </w:tabs>
      <w:autoSpaceDE w:val="0"/>
      <w:autoSpaceDN w:val="0"/>
      <w:adjustRightInd w:val="0"/>
      <w:spacing w:line="360" w:lineRule="auto"/>
      <w:ind w:firstLine="900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E3B14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rsid w:val="001E3B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1E3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rsid w:val="001E3B14"/>
    <w:rPr>
      <w:rFonts w:cs="Times New Roman"/>
    </w:rPr>
  </w:style>
  <w:style w:type="paragraph" w:styleId="a9">
    <w:name w:val="footer"/>
    <w:basedOn w:val="a"/>
    <w:link w:val="aa"/>
    <w:uiPriority w:val="99"/>
    <w:rsid w:val="001E3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3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E3B14"/>
    <w:pPr>
      <w:spacing w:after="120"/>
    </w:pPr>
  </w:style>
  <w:style w:type="character" w:customStyle="1" w:styleId="ac">
    <w:name w:val="Основной текст Знак"/>
    <w:basedOn w:val="a0"/>
    <w:link w:val="ab"/>
    <w:rsid w:val="001E3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1E3B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E3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E3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3B1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1E3B14"/>
    <w:rPr>
      <w:rFonts w:cs="Times New Roman"/>
      <w:i/>
      <w:iCs/>
    </w:rPr>
  </w:style>
  <w:style w:type="paragraph" w:styleId="af0">
    <w:name w:val="Balloon Text"/>
    <w:basedOn w:val="a"/>
    <w:link w:val="af1"/>
    <w:semiHidden/>
    <w:rsid w:val="001E3B1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E3B1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1E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E3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rsid w:val="001E3B14"/>
    <w:rPr>
      <w:vertAlign w:val="superscript"/>
    </w:rPr>
  </w:style>
  <w:style w:type="character" w:customStyle="1" w:styleId="dash041e0431044b0447043d044b0439char1">
    <w:name w:val="dash041e_0431_044b_0447_043d_044b_0439__char1"/>
    <w:rsid w:val="001E3B1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E3B14"/>
    <w:rPr>
      <w:rFonts w:ascii="Calibri" w:eastAsia="Calibri" w:hAnsi="Calibri"/>
    </w:rPr>
  </w:style>
  <w:style w:type="paragraph" w:styleId="af4">
    <w:name w:val="No Spacing"/>
    <w:uiPriority w:val="99"/>
    <w:qFormat/>
    <w:rsid w:val="001E3B14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5">
    <w:name w:val="Title"/>
    <w:basedOn w:val="a"/>
    <w:link w:val="af6"/>
    <w:uiPriority w:val="10"/>
    <w:qFormat/>
    <w:rsid w:val="001E3B14"/>
    <w:pPr>
      <w:jc w:val="center"/>
    </w:pPr>
    <w:rPr>
      <w:sz w:val="36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uiPriority w:val="10"/>
    <w:rsid w:val="001E3B14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f7">
    <w:name w:val="List Paragraph"/>
    <w:basedOn w:val="a"/>
    <w:uiPriority w:val="34"/>
    <w:qFormat/>
    <w:rsid w:val="001E3B14"/>
    <w:pPr>
      <w:ind w:left="720"/>
      <w:contextualSpacing/>
    </w:pPr>
  </w:style>
  <w:style w:type="paragraph" w:styleId="af8">
    <w:name w:val="Subtitle"/>
    <w:basedOn w:val="a"/>
    <w:next w:val="a"/>
    <w:link w:val="af9"/>
    <w:uiPriority w:val="11"/>
    <w:qFormat/>
    <w:rsid w:val="001E3B14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9">
    <w:name w:val="Подзаголовок Знак"/>
    <w:basedOn w:val="a0"/>
    <w:link w:val="af8"/>
    <w:uiPriority w:val="11"/>
    <w:rsid w:val="001E3B1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chart" Target="charts/chart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Word]Лист1'!$A$1:$B$1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специальное образование</c:v>
                </c:pt>
              </c:strCache>
            </c:strRef>
          </c:cat>
          <c:val>
            <c:numRef>
              <c:f>'[Диаграмма в Microsoft Word]Лист1'!$A$2:$B$2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5-10 лет</c:v>
                </c:pt>
                <c:pt idx="2">
                  <c:v>11-20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0.14000000000000001</c:v>
                </c:pt>
                <c:pt idx="2">
                  <c:v>0.14000000000000001</c:v>
                </c:pt>
                <c:pt idx="3">
                  <c:v>0.64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рабочие</c:v>
                </c:pt>
                <c:pt idx="1">
                  <c:v>колхозники</c:v>
                </c:pt>
                <c:pt idx="2">
                  <c:v>служащие</c:v>
                </c:pt>
                <c:pt idx="3">
                  <c:v>предприниматели</c:v>
                </c:pt>
                <c:pt idx="4">
                  <c:v>пенсионеры</c:v>
                </c:pt>
                <c:pt idx="5">
                  <c:v>безработные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0.23300000000000001</c:v>
                </c:pt>
                <c:pt idx="1">
                  <c:v>0.26600000000000001</c:v>
                </c:pt>
                <c:pt idx="2">
                  <c:v>0.33300000000000002</c:v>
                </c:pt>
                <c:pt idx="3" formatCode="0%">
                  <c:v>0.1</c:v>
                </c:pt>
                <c:pt idx="4">
                  <c:v>3.3000000000000002E-2</c:v>
                </c:pt>
                <c:pt idx="5">
                  <c:v>3.3000000000000002E-2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 специальное</c:v>
                </c:pt>
                <c:pt idx="2">
                  <c:v>основное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0.56999999999999995</c:v>
                </c:pt>
                <c:pt idx="2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B3F42F-1A36-4624-B8ED-5692146846FA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803AFE0-3AF4-4C0A-A390-56F054DFB4EE}">
      <dgm:prSet phldrT="[Текст]" custT="1"/>
      <dgm:spPr/>
      <dgm:t>
        <a:bodyPr/>
        <a:lstStyle/>
        <a:p>
          <a:pPr algn="ctr"/>
          <a:r>
            <a:rPr lang="ru-RU" sz="2000"/>
            <a:t>Блок  дополнительного образования</a:t>
          </a:r>
        </a:p>
      </dgm:t>
    </dgm:pt>
    <dgm:pt modelId="{0C75DDDA-360E-4471-9F09-035F938E967E}" type="parTrans" cxnId="{411505F9-5B51-4BC5-8DDD-D41A7169992F}">
      <dgm:prSet/>
      <dgm:spPr/>
      <dgm:t>
        <a:bodyPr/>
        <a:lstStyle/>
        <a:p>
          <a:endParaRPr lang="ru-RU"/>
        </a:p>
      </dgm:t>
    </dgm:pt>
    <dgm:pt modelId="{CF70F331-5DB7-4020-A59B-6A1A1A35BF4C}" type="sibTrans" cxnId="{411505F9-5B51-4BC5-8DDD-D41A7169992F}">
      <dgm:prSet/>
      <dgm:spPr/>
      <dgm:t>
        <a:bodyPr/>
        <a:lstStyle/>
        <a:p>
          <a:endParaRPr lang="ru-RU"/>
        </a:p>
      </dgm:t>
    </dgm:pt>
    <dgm:pt modelId="{B2AF98DD-66DC-49CD-ACE0-098A600E39E9}">
      <dgm:prSet phldrT="[Текст]" custT="1"/>
      <dgm:spPr/>
      <dgm:t>
        <a:bodyPr/>
        <a:lstStyle/>
        <a:p>
          <a:r>
            <a:rPr lang="ru-RU" sz="1800"/>
            <a:t>Предметные кружки</a:t>
          </a:r>
        </a:p>
      </dgm:t>
    </dgm:pt>
    <dgm:pt modelId="{5A6E60E6-B2DC-4A5A-90EA-0D410FF861E6}" type="parTrans" cxnId="{B406790D-A6EA-4807-A958-BB8CBDFD06DF}">
      <dgm:prSet/>
      <dgm:spPr/>
      <dgm:t>
        <a:bodyPr/>
        <a:lstStyle/>
        <a:p>
          <a:endParaRPr lang="ru-RU"/>
        </a:p>
      </dgm:t>
    </dgm:pt>
    <dgm:pt modelId="{96733781-3770-49F1-88DC-40F776E77DBC}" type="sibTrans" cxnId="{B406790D-A6EA-4807-A958-BB8CBDFD06DF}">
      <dgm:prSet/>
      <dgm:spPr/>
      <dgm:t>
        <a:bodyPr/>
        <a:lstStyle/>
        <a:p>
          <a:endParaRPr lang="ru-RU"/>
        </a:p>
      </dgm:t>
    </dgm:pt>
    <dgm:pt modelId="{8B58EE81-037F-4F74-9928-F884AFA3A9ED}">
      <dgm:prSet phldrT="[Текст]" custT="1"/>
      <dgm:spPr/>
      <dgm:t>
        <a:bodyPr/>
        <a:lstStyle/>
        <a:p>
          <a:r>
            <a:rPr lang="ru-RU" sz="1800"/>
            <a:t>Кружки по интересам</a:t>
          </a:r>
        </a:p>
      </dgm:t>
    </dgm:pt>
    <dgm:pt modelId="{02D30365-5C65-4F70-9891-054B78925A8A}" type="parTrans" cxnId="{4D8B5FE7-56DB-40A6-85BF-8080ABB2BA78}">
      <dgm:prSet/>
      <dgm:spPr/>
      <dgm:t>
        <a:bodyPr/>
        <a:lstStyle/>
        <a:p>
          <a:endParaRPr lang="ru-RU"/>
        </a:p>
      </dgm:t>
    </dgm:pt>
    <dgm:pt modelId="{E3695069-BBE9-42AD-A166-27507CC21CCB}" type="sibTrans" cxnId="{4D8B5FE7-56DB-40A6-85BF-8080ABB2BA78}">
      <dgm:prSet/>
      <dgm:spPr/>
      <dgm:t>
        <a:bodyPr/>
        <a:lstStyle/>
        <a:p>
          <a:endParaRPr lang="ru-RU"/>
        </a:p>
      </dgm:t>
    </dgm:pt>
    <dgm:pt modelId="{FF0ED5B6-0D18-4A35-9048-7905823112C0}">
      <dgm:prSet phldrT="[Текст]" custT="1"/>
      <dgm:spPr/>
      <dgm:t>
        <a:bodyPr/>
        <a:lstStyle/>
        <a:p>
          <a:r>
            <a:rPr lang="ru-RU" sz="1800"/>
            <a:t>Спортивные секции</a:t>
          </a:r>
        </a:p>
      </dgm:t>
    </dgm:pt>
    <dgm:pt modelId="{78A3B911-B2F8-49AA-9DC3-1683C04952FA}" type="parTrans" cxnId="{C03E2119-CAD2-4014-BD99-4EF1D8004FB5}">
      <dgm:prSet/>
      <dgm:spPr/>
      <dgm:t>
        <a:bodyPr/>
        <a:lstStyle/>
        <a:p>
          <a:endParaRPr lang="ru-RU"/>
        </a:p>
      </dgm:t>
    </dgm:pt>
    <dgm:pt modelId="{D8B7EF19-9902-4FAF-9BA6-7DFA28D260F8}" type="sibTrans" cxnId="{C03E2119-CAD2-4014-BD99-4EF1D8004FB5}">
      <dgm:prSet/>
      <dgm:spPr/>
      <dgm:t>
        <a:bodyPr/>
        <a:lstStyle/>
        <a:p>
          <a:endParaRPr lang="ru-RU"/>
        </a:p>
      </dgm:t>
    </dgm:pt>
    <dgm:pt modelId="{BAD755B5-38D0-44B1-83C0-B82F333C8E65}">
      <dgm:prSet/>
      <dgm:spPr/>
      <dgm:t>
        <a:bodyPr/>
        <a:lstStyle/>
        <a:p>
          <a:endParaRPr lang="ru-RU"/>
        </a:p>
      </dgm:t>
    </dgm:pt>
    <dgm:pt modelId="{6FEAB365-1AAD-4B3A-8846-AD3E2FE4F4BA}" type="parTrans" cxnId="{3F9A3BEE-52DA-431C-9402-8D939FD7DC44}">
      <dgm:prSet/>
      <dgm:spPr/>
      <dgm:t>
        <a:bodyPr/>
        <a:lstStyle/>
        <a:p>
          <a:endParaRPr lang="ru-RU"/>
        </a:p>
      </dgm:t>
    </dgm:pt>
    <dgm:pt modelId="{10FA28CE-437A-4046-B86B-E45C23906292}" type="sibTrans" cxnId="{3F9A3BEE-52DA-431C-9402-8D939FD7DC44}">
      <dgm:prSet/>
      <dgm:spPr/>
      <dgm:t>
        <a:bodyPr/>
        <a:lstStyle/>
        <a:p>
          <a:endParaRPr lang="ru-RU"/>
        </a:p>
      </dgm:t>
    </dgm:pt>
    <dgm:pt modelId="{ABB30B7E-1644-409E-B993-1A09F6153924}" type="pres">
      <dgm:prSet presAssocID="{B1B3F42F-1A36-4624-B8ED-5692146846FA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9866727-7C55-4B02-B59F-CF3668B37AD2}" type="pres">
      <dgm:prSet presAssocID="{4803AFE0-3AF4-4C0A-A390-56F054DFB4EE}" presName="roof" presStyleLbl="dkBgShp" presStyleIdx="0" presStyleCnt="2"/>
      <dgm:spPr/>
      <dgm:t>
        <a:bodyPr/>
        <a:lstStyle/>
        <a:p>
          <a:endParaRPr lang="ru-RU"/>
        </a:p>
      </dgm:t>
    </dgm:pt>
    <dgm:pt modelId="{4E2D62B0-AB0E-492D-8E9C-E62F9AD18667}" type="pres">
      <dgm:prSet presAssocID="{4803AFE0-3AF4-4C0A-A390-56F054DFB4EE}" presName="pillars" presStyleCnt="0"/>
      <dgm:spPr/>
    </dgm:pt>
    <dgm:pt modelId="{7CD4E4E5-8DBC-458E-882A-A7D1BA1789B3}" type="pres">
      <dgm:prSet presAssocID="{4803AFE0-3AF4-4C0A-A390-56F054DFB4EE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8766D6-4F2F-4746-A1B9-A62337F52174}" type="pres">
      <dgm:prSet presAssocID="{8B58EE81-037F-4F74-9928-F884AFA3A9ED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A4C94B-5438-4F56-BAF8-946F868BCC3C}" type="pres">
      <dgm:prSet presAssocID="{FF0ED5B6-0D18-4A35-9048-7905823112C0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49FC16-A5A5-4A54-B65E-E8A3F94B5FF5}" type="pres">
      <dgm:prSet presAssocID="{4803AFE0-3AF4-4C0A-A390-56F054DFB4EE}" presName="base" presStyleLbl="dkBgShp" presStyleIdx="1" presStyleCnt="2"/>
      <dgm:spPr/>
    </dgm:pt>
  </dgm:ptLst>
  <dgm:cxnLst>
    <dgm:cxn modelId="{C03E2119-CAD2-4014-BD99-4EF1D8004FB5}" srcId="{4803AFE0-3AF4-4C0A-A390-56F054DFB4EE}" destId="{FF0ED5B6-0D18-4A35-9048-7905823112C0}" srcOrd="2" destOrd="0" parTransId="{78A3B911-B2F8-49AA-9DC3-1683C04952FA}" sibTransId="{D8B7EF19-9902-4FAF-9BA6-7DFA28D260F8}"/>
    <dgm:cxn modelId="{34B2E217-16F9-40B2-8569-605FC06F4BD1}" type="presOf" srcId="{FF0ED5B6-0D18-4A35-9048-7905823112C0}" destId="{F7A4C94B-5438-4F56-BAF8-946F868BCC3C}" srcOrd="0" destOrd="0" presId="urn:microsoft.com/office/officeart/2005/8/layout/hList3"/>
    <dgm:cxn modelId="{3F9A3BEE-52DA-431C-9402-8D939FD7DC44}" srcId="{B1B3F42F-1A36-4624-B8ED-5692146846FA}" destId="{BAD755B5-38D0-44B1-83C0-B82F333C8E65}" srcOrd="1" destOrd="0" parTransId="{6FEAB365-1AAD-4B3A-8846-AD3E2FE4F4BA}" sibTransId="{10FA28CE-437A-4046-B86B-E45C23906292}"/>
    <dgm:cxn modelId="{4961D813-54BD-4E5F-BECB-6FA85CE8440C}" type="presOf" srcId="{4803AFE0-3AF4-4C0A-A390-56F054DFB4EE}" destId="{79866727-7C55-4B02-B59F-CF3668B37AD2}" srcOrd="0" destOrd="0" presId="urn:microsoft.com/office/officeart/2005/8/layout/hList3"/>
    <dgm:cxn modelId="{7E40E0AD-B519-42AD-BC52-2BACA7B0E5A6}" type="presOf" srcId="{B1B3F42F-1A36-4624-B8ED-5692146846FA}" destId="{ABB30B7E-1644-409E-B993-1A09F6153924}" srcOrd="0" destOrd="0" presId="urn:microsoft.com/office/officeart/2005/8/layout/hList3"/>
    <dgm:cxn modelId="{CC7578DD-7541-47A2-92AA-6735A7C3833F}" type="presOf" srcId="{B2AF98DD-66DC-49CD-ACE0-098A600E39E9}" destId="{7CD4E4E5-8DBC-458E-882A-A7D1BA1789B3}" srcOrd="0" destOrd="0" presId="urn:microsoft.com/office/officeart/2005/8/layout/hList3"/>
    <dgm:cxn modelId="{4D8B5FE7-56DB-40A6-85BF-8080ABB2BA78}" srcId="{4803AFE0-3AF4-4C0A-A390-56F054DFB4EE}" destId="{8B58EE81-037F-4F74-9928-F884AFA3A9ED}" srcOrd="1" destOrd="0" parTransId="{02D30365-5C65-4F70-9891-054B78925A8A}" sibTransId="{E3695069-BBE9-42AD-A166-27507CC21CCB}"/>
    <dgm:cxn modelId="{411505F9-5B51-4BC5-8DDD-D41A7169992F}" srcId="{B1B3F42F-1A36-4624-B8ED-5692146846FA}" destId="{4803AFE0-3AF4-4C0A-A390-56F054DFB4EE}" srcOrd="0" destOrd="0" parTransId="{0C75DDDA-360E-4471-9F09-035F938E967E}" sibTransId="{CF70F331-5DB7-4020-A59B-6A1A1A35BF4C}"/>
    <dgm:cxn modelId="{75919BE1-2E68-46D3-B4F7-450439438F16}" type="presOf" srcId="{8B58EE81-037F-4F74-9928-F884AFA3A9ED}" destId="{988766D6-4F2F-4746-A1B9-A62337F52174}" srcOrd="0" destOrd="0" presId="urn:microsoft.com/office/officeart/2005/8/layout/hList3"/>
    <dgm:cxn modelId="{B406790D-A6EA-4807-A958-BB8CBDFD06DF}" srcId="{4803AFE0-3AF4-4C0A-A390-56F054DFB4EE}" destId="{B2AF98DD-66DC-49CD-ACE0-098A600E39E9}" srcOrd="0" destOrd="0" parTransId="{5A6E60E6-B2DC-4A5A-90EA-0D410FF861E6}" sibTransId="{96733781-3770-49F1-88DC-40F776E77DBC}"/>
    <dgm:cxn modelId="{6447082A-5332-4B27-A29D-AF4155C39CAB}" type="presParOf" srcId="{ABB30B7E-1644-409E-B993-1A09F6153924}" destId="{79866727-7C55-4B02-B59F-CF3668B37AD2}" srcOrd="0" destOrd="0" presId="urn:microsoft.com/office/officeart/2005/8/layout/hList3"/>
    <dgm:cxn modelId="{D8CE4AD1-FD6A-49B8-B6BE-5A82804F9837}" type="presParOf" srcId="{ABB30B7E-1644-409E-B993-1A09F6153924}" destId="{4E2D62B0-AB0E-492D-8E9C-E62F9AD18667}" srcOrd="1" destOrd="0" presId="urn:microsoft.com/office/officeart/2005/8/layout/hList3"/>
    <dgm:cxn modelId="{B444DB9B-EC75-4801-8632-223E3D3C1F4D}" type="presParOf" srcId="{4E2D62B0-AB0E-492D-8E9C-E62F9AD18667}" destId="{7CD4E4E5-8DBC-458E-882A-A7D1BA1789B3}" srcOrd="0" destOrd="0" presId="urn:microsoft.com/office/officeart/2005/8/layout/hList3"/>
    <dgm:cxn modelId="{E52FB4A6-D383-4155-89F8-19FCE85F6790}" type="presParOf" srcId="{4E2D62B0-AB0E-492D-8E9C-E62F9AD18667}" destId="{988766D6-4F2F-4746-A1B9-A62337F52174}" srcOrd="1" destOrd="0" presId="urn:microsoft.com/office/officeart/2005/8/layout/hList3"/>
    <dgm:cxn modelId="{02E46374-0DA1-4183-A81C-04D0AF824F21}" type="presParOf" srcId="{4E2D62B0-AB0E-492D-8E9C-E62F9AD18667}" destId="{F7A4C94B-5438-4F56-BAF8-946F868BCC3C}" srcOrd="2" destOrd="0" presId="urn:microsoft.com/office/officeart/2005/8/layout/hList3"/>
    <dgm:cxn modelId="{FD4FAE1B-6495-4EE0-A2FD-A22824B90273}" type="presParOf" srcId="{ABB30B7E-1644-409E-B993-1A09F6153924}" destId="{5649FC16-A5A5-4A54-B65E-E8A3F94B5FF5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866727-7C55-4B02-B59F-CF3668B37AD2}">
      <dsp:nvSpPr>
        <dsp:cNvPr id="0" name=""/>
        <dsp:cNvSpPr/>
      </dsp:nvSpPr>
      <dsp:spPr>
        <a:xfrm>
          <a:off x="0" y="0"/>
          <a:ext cx="5486400" cy="697230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Блок  дополнительного образования</a:t>
          </a:r>
        </a:p>
      </dsp:txBody>
      <dsp:txXfrm>
        <a:off x="0" y="0"/>
        <a:ext cx="5486400" cy="697230"/>
      </dsp:txXfrm>
    </dsp:sp>
    <dsp:sp modelId="{7CD4E4E5-8DBC-458E-882A-A7D1BA1789B3}">
      <dsp:nvSpPr>
        <dsp:cNvPr id="0" name=""/>
        <dsp:cNvSpPr/>
      </dsp:nvSpPr>
      <dsp:spPr>
        <a:xfrm>
          <a:off x="2678" y="697230"/>
          <a:ext cx="1827014" cy="1464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Предметные кружки</a:t>
          </a:r>
        </a:p>
      </dsp:txBody>
      <dsp:txXfrm>
        <a:off x="2678" y="697230"/>
        <a:ext cx="1827014" cy="1464183"/>
      </dsp:txXfrm>
    </dsp:sp>
    <dsp:sp modelId="{988766D6-4F2F-4746-A1B9-A62337F52174}">
      <dsp:nvSpPr>
        <dsp:cNvPr id="0" name=""/>
        <dsp:cNvSpPr/>
      </dsp:nvSpPr>
      <dsp:spPr>
        <a:xfrm>
          <a:off x="1829692" y="697230"/>
          <a:ext cx="1827014" cy="1464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Кружки по интересам</a:t>
          </a:r>
        </a:p>
      </dsp:txBody>
      <dsp:txXfrm>
        <a:off x="1829692" y="697230"/>
        <a:ext cx="1827014" cy="1464183"/>
      </dsp:txXfrm>
    </dsp:sp>
    <dsp:sp modelId="{F7A4C94B-5438-4F56-BAF8-946F868BCC3C}">
      <dsp:nvSpPr>
        <dsp:cNvPr id="0" name=""/>
        <dsp:cNvSpPr/>
      </dsp:nvSpPr>
      <dsp:spPr>
        <a:xfrm>
          <a:off x="3656707" y="697230"/>
          <a:ext cx="1827014" cy="1464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Спортивные секции</a:t>
          </a:r>
        </a:p>
      </dsp:txBody>
      <dsp:txXfrm>
        <a:off x="3656707" y="697230"/>
        <a:ext cx="1827014" cy="1464183"/>
      </dsp:txXfrm>
    </dsp:sp>
    <dsp:sp modelId="{5649FC16-A5A5-4A54-B65E-E8A3F94B5FF5}">
      <dsp:nvSpPr>
        <dsp:cNvPr id="0" name=""/>
        <dsp:cNvSpPr/>
      </dsp:nvSpPr>
      <dsp:spPr>
        <a:xfrm>
          <a:off x="0" y="2161413"/>
          <a:ext cx="5486400" cy="162687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2D08-7D99-434B-9AD0-7BAA55FF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33</Pages>
  <Words>8688</Words>
  <Characters>49522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2013-10-04T05:21:00Z</cp:lastPrinted>
  <dcterms:created xsi:type="dcterms:W3CDTF">2013-10-03T12:56:00Z</dcterms:created>
  <dcterms:modified xsi:type="dcterms:W3CDTF">2016-02-28T12:50:00Z</dcterms:modified>
</cp:coreProperties>
</file>