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68" w:rsidRPr="0018523C" w:rsidRDefault="00932468" w:rsidP="00932468">
      <w:pPr>
        <w:ind w:right="-1"/>
        <w:jc w:val="center"/>
        <w:rPr>
          <w:b/>
          <w:color w:val="auto"/>
          <w:sz w:val="28"/>
          <w:szCs w:val="28"/>
        </w:rPr>
      </w:pPr>
      <w:r w:rsidRPr="0018523C">
        <w:rPr>
          <w:b/>
          <w:color w:val="auto"/>
        </w:rPr>
        <w:t xml:space="preserve">МУНИЦИПАЛЬНОЕ БЮДЖЕТНОЕ  ОБЩЕОБРАЗОВАТЕЛЬНОЕ УЧРЕЖДЕНИЕ "ГРЯЗЕНЯТСКАЯ ОСНОВНАЯ ШКОЛА" </w:t>
      </w:r>
    </w:p>
    <w:p w:rsidR="00932468" w:rsidRPr="00236849" w:rsidRDefault="00932468" w:rsidP="00932468">
      <w:pPr>
        <w:rPr>
          <w:color w:val="auto"/>
          <w:sz w:val="28"/>
        </w:rPr>
      </w:pPr>
    </w:p>
    <w:p w:rsidR="00932468" w:rsidRPr="00236849" w:rsidRDefault="00932468" w:rsidP="00932468">
      <w:pPr>
        <w:rPr>
          <w:color w:val="auto"/>
          <w:sz w:val="28"/>
        </w:rPr>
      </w:pPr>
    </w:p>
    <w:p w:rsidR="00932468" w:rsidRPr="00236849" w:rsidRDefault="00932468" w:rsidP="00932468">
      <w:pPr>
        <w:jc w:val="center"/>
        <w:rPr>
          <w:b/>
          <w:color w:val="auto"/>
          <w:sz w:val="32"/>
          <w:szCs w:val="28"/>
        </w:rPr>
      </w:pPr>
      <w:r w:rsidRPr="00236849">
        <w:rPr>
          <w:b/>
          <w:color w:val="auto"/>
          <w:sz w:val="32"/>
          <w:szCs w:val="28"/>
        </w:rPr>
        <w:t xml:space="preserve">Приказ </w:t>
      </w:r>
    </w:p>
    <w:p w:rsidR="00932468" w:rsidRPr="00236849" w:rsidRDefault="00932468" w:rsidP="00932468">
      <w:pPr>
        <w:rPr>
          <w:color w:val="auto"/>
          <w:sz w:val="32"/>
          <w:szCs w:val="28"/>
        </w:rPr>
      </w:pPr>
      <w:r w:rsidRPr="00236849">
        <w:rPr>
          <w:color w:val="auto"/>
          <w:sz w:val="32"/>
          <w:szCs w:val="28"/>
        </w:rPr>
        <w:t>от ______________ 20___ г.                                                        №  ___</w:t>
      </w:r>
    </w:p>
    <w:p w:rsidR="00932468" w:rsidRPr="00236849" w:rsidRDefault="00932468" w:rsidP="00932468">
      <w:pPr>
        <w:ind w:firstLine="0"/>
        <w:jc w:val="center"/>
        <w:rPr>
          <w:rFonts w:cs="Times New Roman"/>
          <w:color w:val="auto"/>
          <w:sz w:val="28"/>
          <w:szCs w:val="24"/>
        </w:rPr>
      </w:pPr>
    </w:p>
    <w:p w:rsidR="00932468" w:rsidRPr="00236849" w:rsidRDefault="00932468" w:rsidP="00932468">
      <w:pPr>
        <w:ind w:right="5236" w:firstLine="0"/>
        <w:jc w:val="left"/>
        <w:rPr>
          <w:rFonts w:cs="Times New Roman"/>
          <w:color w:val="auto"/>
          <w:sz w:val="28"/>
          <w:szCs w:val="24"/>
        </w:rPr>
      </w:pPr>
      <w:r w:rsidRPr="00236849">
        <w:rPr>
          <w:rFonts w:cs="Times New Roman"/>
          <w:color w:val="auto"/>
          <w:sz w:val="28"/>
          <w:szCs w:val="24"/>
        </w:rPr>
        <w:t>Об участии в проведении Всероссийских проверочных работ.</w:t>
      </w:r>
    </w:p>
    <w:p w:rsidR="00932468" w:rsidRPr="002D58CC" w:rsidRDefault="00932468" w:rsidP="00932468">
      <w:pPr>
        <w:pStyle w:val="a5"/>
        <w:rPr>
          <w:sz w:val="28"/>
          <w:szCs w:val="28"/>
        </w:rPr>
      </w:pPr>
      <w:r w:rsidRPr="002D58CC">
        <w:rPr>
          <w:sz w:val="28"/>
          <w:szCs w:val="28"/>
        </w:rPr>
        <w:t xml:space="preserve">В рамках проведения Всероссийских проверочных работ (далее – ВПР) на основании приказа </w:t>
      </w:r>
      <w:r>
        <w:rPr>
          <w:sz w:val="28"/>
          <w:szCs w:val="28"/>
        </w:rPr>
        <w:t>Министерства</w:t>
      </w:r>
      <w:r w:rsidRPr="002D5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и науки </w:t>
      </w:r>
      <w:r w:rsidRPr="002D58CC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 xml:space="preserve">№224 – ОД от 03.03.2025г. </w:t>
      </w:r>
      <w:r w:rsidRPr="002D58CC">
        <w:rPr>
          <w:sz w:val="28"/>
          <w:szCs w:val="28"/>
        </w:rPr>
        <w:t xml:space="preserve">«О проведении </w:t>
      </w:r>
      <w:r>
        <w:rPr>
          <w:sz w:val="28"/>
          <w:szCs w:val="28"/>
        </w:rPr>
        <w:t>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в 2025 году в Смоленской области</w:t>
      </w:r>
      <w:r w:rsidRPr="002D58CC">
        <w:rPr>
          <w:sz w:val="28"/>
          <w:szCs w:val="28"/>
        </w:rPr>
        <w:t>»</w:t>
      </w:r>
    </w:p>
    <w:p w:rsidR="00932468" w:rsidRPr="002D58CC" w:rsidRDefault="00932468" w:rsidP="00932468">
      <w:pPr>
        <w:pStyle w:val="a5"/>
        <w:rPr>
          <w:sz w:val="28"/>
          <w:szCs w:val="28"/>
        </w:rPr>
      </w:pPr>
    </w:p>
    <w:p w:rsidR="00932468" w:rsidRPr="00C8080E" w:rsidRDefault="00932468" w:rsidP="00932468">
      <w:pPr>
        <w:rPr>
          <w:color w:val="auto"/>
          <w:sz w:val="28"/>
        </w:rPr>
      </w:pPr>
      <w:proofErr w:type="gramStart"/>
      <w:r>
        <w:rPr>
          <w:color w:val="auto"/>
          <w:sz w:val="28"/>
        </w:rPr>
        <w:t>п</w:t>
      </w:r>
      <w:proofErr w:type="gramEnd"/>
      <w:r>
        <w:rPr>
          <w:color w:val="auto"/>
          <w:sz w:val="28"/>
        </w:rPr>
        <w:t xml:space="preserve"> р и к а з ы в а ю:</w:t>
      </w:r>
    </w:p>
    <w:p w:rsidR="00932468" w:rsidRPr="00236849" w:rsidRDefault="00932468" w:rsidP="00932468">
      <w:pPr>
        <w:pStyle w:val="a4"/>
        <w:tabs>
          <w:tab w:val="left" w:pos="-540"/>
        </w:tabs>
        <w:ind w:left="0" w:hanging="296"/>
        <w:rPr>
          <w:rFonts w:cs="Times New Roman"/>
          <w:color w:val="auto"/>
          <w:sz w:val="28"/>
          <w:szCs w:val="24"/>
        </w:rPr>
      </w:pPr>
      <w:r w:rsidRPr="00236849">
        <w:rPr>
          <w:rFonts w:cs="Times New Roman"/>
          <w:color w:val="auto"/>
          <w:sz w:val="28"/>
          <w:szCs w:val="24"/>
        </w:rPr>
        <w:t xml:space="preserve">1. Принять участие в проведении Всероссийских проверочных работ (далее – ВПР) в </w:t>
      </w:r>
      <w:r>
        <w:rPr>
          <w:rFonts w:cs="Times New Roman"/>
          <w:color w:val="auto"/>
          <w:sz w:val="28"/>
          <w:szCs w:val="24"/>
        </w:rPr>
        <w:t>соответствии с планом-графиком (приложение 1)</w:t>
      </w:r>
      <w:r w:rsidRPr="00236849">
        <w:rPr>
          <w:rFonts w:cs="Times New Roman"/>
          <w:color w:val="auto"/>
          <w:sz w:val="28"/>
          <w:szCs w:val="24"/>
        </w:rPr>
        <w:t>:</w:t>
      </w:r>
    </w:p>
    <w:p w:rsidR="00932468" w:rsidRPr="00542569" w:rsidRDefault="00932468" w:rsidP="00932468">
      <w:pPr>
        <w:pStyle w:val="a4"/>
        <w:spacing w:before="120"/>
        <w:ind w:left="0" w:hanging="282"/>
        <w:rPr>
          <w:rFonts w:cs="Times New Roman"/>
          <w:color w:val="auto"/>
          <w:sz w:val="28"/>
          <w:szCs w:val="24"/>
        </w:rPr>
      </w:pPr>
      <w:r w:rsidRPr="00236849">
        <w:rPr>
          <w:rFonts w:cs="Times New Roman"/>
          <w:color w:val="auto"/>
          <w:sz w:val="28"/>
          <w:szCs w:val="24"/>
        </w:rPr>
        <w:t>2. </w:t>
      </w:r>
      <w:r>
        <w:rPr>
          <w:rFonts w:cs="Times New Roman"/>
          <w:color w:val="auto"/>
          <w:sz w:val="28"/>
          <w:szCs w:val="24"/>
        </w:rPr>
        <w:t>Назначить организаторами в аудиториях:</w:t>
      </w:r>
    </w:p>
    <w:p w:rsidR="00932468" w:rsidRPr="00542569" w:rsidRDefault="00932468" w:rsidP="00932468">
      <w:pPr>
        <w:pStyle w:val="a4"/>
        <w:spacing w:before="120"/>
        <w:ind w:left="0" w:hanging="142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 xml:space="preserve">- в 4 классе – Орлову Марину Владимировну, заместителя директора по УВР, </w:t>
      </w:r>
      <w:r w:rsidRPr="00542569">
        <w:rPr>
          <w:color w:val="auto"/>
          <w:sz w:val="28"/>
          <w:szCs w:val="28"/>
        </w:rPr>
        <w:t>Максимову Наталью Васильевну, руководителя ШМО;</w:t>
      </w:r>
    </w:p>
    <w:p w:rsidR="00932468" w:rsidRDefault="00932468" w:rsidP="00932468">
      <w:pPr>
        <w:pStyle w:val="a4"/>
        <w:spacing w:before="120"/>
        <w:ind w:left="0" w:hanging="28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5 классе - </w:t>
      </w:r>
      <w:r>
        <w:rPr>
          <w:rFonts w:cs="Times New Roman"/>
          <w:color w:val="auto"/>
          <w:sz w:val="28"/>
          <w:szCs w:val="24"/>
        </w:rPr>
        <w:t xml:space="preserve">Орлову Марину Владимировну, заместителя директора по УВР, </w:t>
      </w:r>
      <w:r w:rsidRPr="00542569">
        <w:rPr>
          <w:color w:val="auto"/>
          <w:sz w:val="28"/>
          <w:szCs w:val="28"/>
        </w:rPr>
        <w:t>Максимову Наталью Васильевну, руководителя ШМО;</w:t>
      </w:r>
    </w:p>
    <w:p w:rsidR="00932468" w:rsidRDefault="00932468" w:rsidP="00932468">
      <w:pPr>
        <w:pStyle w:val="a4"/>
        <w:spacing w:before="120"/>
        <w:ind w:left="0" w:hanging="28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6 классе - </w:t>
      </w:r>
      <w:r>
        <w:rPr>
          <w:rFonts w:cs="Times New Roman"/>
          <w:color w:val="auto"/>
          <w:sz w:val="28"/>
          <w:szCs w:val="24"/>
        </w:rPr>
        <w:t xml:space="preserve">Орлову Марину Владимировну, заместителя директора по УВР, </w:t>
      </w:r>
      <w:r w:rsidRPr="00542569">
        <w:rPr>
          <w:color w:val="auto"/>
          <w:sz w:val="28"/>
          <w:szCs w:val="28"/>
        </w:rPr>
        <w:t>Максимову Наталью Васильевну, руководителя ШМО;</w:t>
      </w:r>
    </w:p>
    <w:p w:rsidR="00932468" w:rsidRDefault="00932468" w:rsidP="00932468">
      <w:pPr>
        <w:pStyle w:val="a4"/>
        <w:spacing w:before="120"/>
        <w:ind w:left="0" w:hanging="28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7 классе - </w:t>
      </w:r>
      <w:r>
        <w:rPr>
          <w:rFonts w:cs="Times New Roman"/>
          <w:color w:val="auto"/>
          <w:sz w:val="28"/>
          <w:szCs w:val="24"/>
        </w:rPr>
        <w:t xml:space="preserve">Орлову Марину Владимировну, заместителя директора по УВР, </w:t>
      </w:r>
      <w:r w:rsidRPr="00542569">
        <w:rPr>
          <w:color w:val="auto"/>
          <w:sz w:val="28"/>
          <w:szCs w:val="28"/>
        </w:rPr>
        <w:t>Максимову Наталью Васильевну, руководителя ШМО</w:t>
      </w:r>
      <w:r>
        <w:rPr>
          <w:color w:val="auto"/>
          <w:sz w:val="28"/>
          <w:szCs w:val="28"/>
        </w:rPr>
        <w:t>;</w:t>
      </w:r>
    </w:p>
    <w:p w:rsidR="00932468" w:rsidRPr="00542569" w:rsidRDefault="00932468" w:rsidP="00932468">
      <w:pPr>
        <w:pStyle w:val="a4"/>
        <w:spacing w:before="120"/>
        <w:ind w:left="0" w:hanging="282"/>
        <w:rPr>
          <w:rFonts w:cs="Times New Roman"/>
          <w:color w:val="auto"/>
          <w:sz w:val="28"/>
          <w:szCs w:val="24"/>
        </w:rPr>
      </w:pPr>
      <w:r w:rsidRPr="00542569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- в  8</w:t>
      </w:r>
      <w:r w:rsidRPr="00542569">
        <w:rPr>
          <w:color w:val="auto"/>
          <w:sz w:val="28"/>
          <w:szCs w:val="28"/>
        </w:rPr>
        <w:t xml:space="preserve"> классе - </w:t>
      </w:r>
      <w:r>
        <w:rPr>
          <w:rFonts w:cs="Times New Roman"/>
          <w:color w:val="auto"/>
          <w:sz w:val="28"/>
          <w:szCs w:val="24"/>
        </w:rPr>
        <w:t xml:space="preserve">Орлову Марину Владимировну, заместителя директора по УВР, </w:t>
      </w:r>
      <w:r w:rsidRPr="00542569">
        <w:rPr>
          <w:color w:val="auto"/>
          <w:sz w:val="28"/>
          <w:szCs w:val="28"/>
        </w:rPr>
        <w:t>Максимову Наталью Васильевну, руководителя ШМО.</w:t>
      </w:r>
    </w:p>
    <w:p w:rsidR="00932468" w:rsidRPr="004C2C96" w:rsidRDefault="00932468" w:rsidP="00932468">
      <w:pPr>
        <w:pStyle w:val="a4"/>
        <w:spacing w:before="120"/>
        <w:ind w:left="0" w:hanging="28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</w:t>
      </w:r>
    </w:p>
    <w:p w:rsidR="00932468" w:rsidRDefault="00932468" w:rsidP="00932468">
      <w:pPr>
        <w:spacing w:before="120" w:after="60" w:line="276" w:lineRule="auto"/>
        <w:ind w:firstLine="0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3</w:t>
      </w:r>
      <w:r w:rsidRPr="00236849">
        <w:rPr>
          <w:rFonts w:cs="Times New Roman"/>
          <w:color w:val="auto"/>
          <w:sz w:val="28"/>
          <w:szCs w:val="24"/>
        </w:rPr>
        <w:t>. </w:t>
      </w:r>
      <w:r>
        <w:rPr>
          <w:rFonts w:cs="Times New Roman"/>
          <w:color w:val="auto"/>
          <w:sz w:val="28"/>
          <w:szCs w:val="24"/>
        </w:rPr>
        <w:t>В соответствии с порядком проведения ВПР провести проверочную работу в 4 классе на следующих уроках:</w:t>
      </w:r>
    </w:p>
    <w:p w:rsidR="00932468" w:rsidRPr="000F312B" w:rsidRDefault="00932468" w:rsidP="00932468">
      <w:pPr>
        <w:pStyle w:val="a5"/>
        <w:rPr>
          <w:sz w:val="28"/>
        </w:rPr>
      </w:pPr>
      <w:r>
        <w:t xml:space="preserve">- </w:t>
      </w:r>
      <w:r w:rsidRPr="000F312B">
        <w:rPr>
          <w:sz w:val="28"/>
        </w:rPr>
        <w:t>по русскому яз</w:t>
      </w:r>
      <w:r>
        <w:rPr>
          <w:sz w:val="28"/>
        </w:rPr>
        <w:t>ыку 17.04.2025г.  на 2</w:t>
      </w:r>
      <w:r w:rsidRPr="000F312B">
        <w:rPr>
          <w:sz w:val="28"/>
        </w:rPr>
        <w:t xml:space="preserve"> уроке;</w:t>
      </w:r>
    </w:p>
    <w:p w:rsidR="00932468" w:rsidRPr="000F312B" w:rsidRDefault="00932468" w:rsidP="00932468">
      <w:pPr>
        <w:pStyle w:val="a5"/>
        <w:rPr>
          <w:sz w:val="28"/>
        </w:rPr>
      </w:pPr>
      <w:r w:rsidRPr="000F312B">
        <w:rPr>
          <w:sz w:val="28"/>
        </w:rPr>
        <w:t>-</w:t>
      </w:r>
      <w:r>
        <w:rPr>
          <w:sz w:val="28"/>
        </w:rPr>
        <w:t xml:space="preserve"> по математике 15.04.2025г на 2</w:t>
      </w:r>
      <w:r w:rsidRPr="000F312B">
        <w:rPr>
          <w:sz w:val="28"/>
        </w:rPr>
        <w:t xml:space="preserve"> уроке;</w:t>
      </w:r>
    </w:p>
    <w:p w:rsidR="00932468" w:rsidRDefault="00932468" w:rsidP="00932468">
      <w:pPr>
        <w:pStyle w:val="a5"/>
        <w:rPr>
          <w:sz w:val="28"/>
        </w:rPr>
      </w:pPr>
      <w:r w:rsidRPr="000F312B">
        <w:rPr>
          <w:sz w:val="28"/>
        </w:rPr>
        <w:t xml:space="preserve">- по </w:t>
      </w:r>
      <w:r>
        <w:rPr>
          <w:sz w:val="28"/>
        </w:rPr>
        <w:t>предмету по выбору 11.04.2025г. на 2</w:t>
      </w:r>
      <w:r w:rsidRPr="000F312B">
        <w:rPr>
          <w:sz w:val="28"/>
        </w:rPr>
        <w:t xml:space="preserve"> уроке.</w:t>
      </w:r>
    </w:p>
    <w:p w:rsidR="00932468" w:rsidRPr="000F312B" w:rsidRDefault="00932468" w:rsidP="00932468">
      <w:pPr>
        <w:pStyle w:val="a5"/>
        <w:rPr>
          <w:sz w:val="28"/>
        </w:rPr>
      </w:pPr>
    </w:p>
    <w:p w:rsidR="00932468" w:rsidRDefault="00932468" w:rsidP="00932468">
      <w:pPr>
        <w:pStyle w:val="a4"/>
        <w:tabs>
          <w:tab w:val="left" w:pos="1080"/>
        </w:tabs>
        <w:ind w:left="0" w:hanging="296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4</w:t>
      </w:r>
      <w:r w:rsidRPr="00236849">
        <w:rPr>
          <w:rFonts w:cs="Times New Roman"/>
          <w:color w:val="auto"/>
          <w:sz w:val="28"/>
          <w:szCs w:val="24"/>
        </w:rPr>
        <w:t>. </w:t>
      </w:r>
      <w:r>
        <w:rPr>
          <w:rFonts w:cs="Times New Roman"/>
          <w:color w:val="auto"/>
          <w:sz w:val="28"/>
          <w:szCs w:val="24"/>
        </w:rPr>
        <w:t>Выделить для проведения ВПР следующие помещения:</w:t>
      </w:r>
    </w:p>
    <w:p w:rsidR="00932468" w:rsidRPr="000F312B" w:rsidRDefault="00932468" w:rsidP="00932468">
      <w:pPr>
        <w:pStyle w:val="a5"/>
        <w:rPr>
          <w:sz w:val="28"/>
        </w:rPr>
      </w:pPr>
      <w:r>
        <w:rPr>
          <w:sz w:val="28"/>
        </w:rPr>
        <w:t xml:space="preserve">- по русскому языку (5 человек) - </w:t>
      </w:r>
      <w:r w:rsidRPr="008D67B2">
        <w:rPr>
          <w:color w:val="auto"/>
          <w:sz w:val="28"/>
        </w:rPr>
        <w:t xml:space="preserve">кабинет </w:t>
      </w:r>
      <w:r>
        <w:rPr>
          <w:color w:val="auto"/>
          <w:sz w:val="28"/>
        </w:rPr>
        <w:t>биологии</w:t>
      </w:r>
      <w:r w:rsidRPr="000F312B">
        <w:rPr>
          <w:sz w:val="28"/>
        </w:rPr>
        <w:t>;</w:t>
      </w:r>
    </w:p>
    <w:p w:rsidR="00932468" w:rsidRPr="000F312B" w:rsidRDefault="00932468" w:rsidP="00932468">
      <w:pPr>
        <w:pStyle w:val="a5"/>
        <w:rPr>
          <w:sz w:val="28"/>
        </w:rPr>
      </w:pPr>
      <w:r w:rsidRPr="000F312B">
        <w:rPr>
          <w:sz w:val="28"/>
        </w:rPr>
        <w:t xml:space="preserve">- по математике </w:t>
      </w:r>
      <w:r>
        <w:rPr>
          <w:sz w:val="28"/>
        </w:rPr>
        <w:t xml:space="preserve">(5 человек) - </w:t>
      </w:r>
      <w:r w:rsidRPr="008D67B2">
        <w:rPr>
          <w:color w:val="auto"/>
          <w:sz w:val="28"/>
        </w:rPr>
        <w:t xml:space="preserve">кабинет </w:t>
      </w:r>
      <w:r>
        <w:rPr>
          <w:color w:val="auto"/>
          <w:sz w:val="28"/>
        </w:rPr>
        <w:t>русского языка</w:t>
      </w:r>
      <w:r w:rsidRPr="000F312B">
        <w:rPr>
          <w:sz w:val="28"/>
        </w:rPr>
        <w:t>;</w:t>
      </w:r>
    </w:p>
    <w:p w:rsidR="00932468" w:rsidRDefault="00932468" w:rsidP="00932468">
      <w:pPr>
        <w:pStyle w:val="a5"/>
        <w:rPr>
          <w:sz w:val="28"/>
        </w:rPr>
      </w:pPr>
      <w:r w:rsidRPr="000F312B">
        <w:rPr>
          <w:sz w:val="28"/>
        </w:rPr>
        <w:t xml:space="preserve">- по </w:t>
      </w:r>
      <w:r>
        <w:rPr>
          <w:sz w:val="28"/>
        </w:rPr>
        <w:t>предмету по выбору</w:t>
      </w:r>
      <w:r w:rsidRPr="000F312B">
        <w:rPr>
          <w:sz w:val="28"/>
        </w:rPr>
        <w:t xml:space="preserve"> </w:t>
      </w:r>
      <w:r>
        <w:rPr>
          <w:sz w:val="28"/>
        </w:rPr>
        <w:t xml:space="preserve">(5 человек) – лингафонный </w:t>
      </w:r>
      <w:r w:rsidRPr="008D67B2">
        <w:rPr>
          <w:color w:val="auto"/>
          <w:sz w:val="28"/>
        </w:rPr>
        <w:t>кабинет</w:t>
      </w:r>
      <w:r w:rsidRPr="000F312B">
        <w:rPr>
          <w:sz w:val="28"/>
        </w:rPr>
        <w:t>.</w:t>
      </w:r>
    </w:p>
    <w:p w:rsidR="00932468" w:rsidRDefault="00932468" w:rsidP="00932468">
      <w:pPr>
        <w:spacing w:before="120" w:after="60" w:line="276" w:lineRule="auto"/>
        <w:ind w:firstLine="0"/>
        <w:rPr>
          <w:rFonts w:cs="Times New Roman"/>
          <w:color w:val="auto"/>
          <w:sz w:val="28"/>
          <w:szCs w:val="24"/>
        </w:rPr>
      </w:pPr>
      <w:r>
        <w:rPr>
          <w:sz w:val="28"/>
        </w:rPr>
        <w:t xml:space="preserve">5. </w:t>
      </w:r>
      <w:r>
        <w:rPr>
          <w:rFonts w:cs="Times New Roman"/>
          <w:color w:val="auto"/>
          <w:sz w:val="28"/>
          <w:szCs w:val="24"/>
        </w:rPr>
        <w:t>В соответствии с порядком проведения ВПР провести проверочную работу в 5 классе на следующих уроках:</w:t>
      </w:r>
    </w:p>
    <w:p w:rsidR="00932468" w:rsidRPr="000F312B" w:rsidRDefault="00932468" w:rsidP="00932468">
      <w:pPr>
        <w:pStyle w:val="a5"/>
        <w:rPr>
          <w:sz w:val="28"/>
        </w:rPr>
      </w:pPr>
      <w:r w:rsidRPr="000F312B">
        <w:rPr>
          <w:sz w:val="28"/>
        </w:rPr>
        <w:lastRenderedPageBreak/>
        <w:t>- по матема</w:t>
      </w:r>
      <w:r>
        <w:rPr>
          <w:sz w:val="28"/>
        </w:rPr>
        <w:t xml:space="preserve">тике 28.04.2025г. </w:t>
      </w:r>
      <w:r w:rsidRPr="000F312B">
        <w:rPr>
          <w:sz w:val="28"/>
        </w:rPr>
        <w:t>на 2</w:t>
      </w:r>
      <w:r>
        <w:rPr>
          <w:sz w:val="28"/>
        </w:rPr>
        <w:t>,3</w:t>
      </w:r>
      <w:r w:rsidRPr="000F312B">
        <w:rPr>
          <w:sz w:val="28"/>
        </w:rPr>
        <w:t xml:space="preserve"> урок</w:t>
      </w:r>
      <w:r>
        <w:rPr>
          <w:sz w:val="28"/>
        </w:rPr>
        <w:t>ах</w:t>
      </w:r>
      <w:r w:rsidRPr="000F312B">
        <w:rPr>
          <w:sz w:val="28"/>
        </w:rPr>
        <w:t>;</w:t>
      </w:r>
    </w:p>
    <w:p w:rsidR="00932468" w:rsidRDefault="00932468" w:rsidP="00932468">
      <w:pPr>
        <w:pStyle w:val="a5"/>
        <w:rPr>
          <w:sz w:val="28"/>
        </w:rPr>
      </w:pPr>
      <w:r w:rsidRPr="000F312B">
        <w:rPr>
          <w:sz w:val="28"/>
        </w:rPr>
        <w:t xml:space="preserve">- по </w:t>
      </w:r>
      <w:r>
        <w:rPr>
          <w:sz w:val="28"/>
        </w:rPr>
        <w:t xml:space="preserve">русскому языку  18.04.2025г. </w:t>
      </w:r>
      <w:r w:rsidRPr="000F312B">
        <w:rPr>
          <w:sz w:val="28"/>
        </w:rPr>
        <w:t>на 2</w:t>
      </w:r>
      <w:r>
        <w:rPr>
          <w:sz w:val="28"/>
        </w:rPr>
        <w:t xml:space="preserve"> уроке;</w:t>
      </w:r>
    </w:p>
    <w:p w:rsidR="00932468" w:rsidRDefault="00932468" w:rsidP="00932468">
      <w:pPr>
        <w:pStyle w:val="a5"/>
        <w:rPr>
          <w:sz w:val="28"/>
        </w:rPr>
      </w:pPr>
      <w:r>
        <w:rPr>
          <w:sz w:val="28"/>
        </w:rPr>
        <w:t xml:space="preserve">- по </w:t>
      </w:r>
      <w:r w:rsidRPr="008E7A2C">
        <w:rPr>
          <w:sz w:val="28"/>
        </w:rPr>
        <w:t xml:space="preserve"> </w:t>
      </w:r>
      <w:r>
        <w:rPr>
          <w:sz w:val="28"/>
        </w:rPr>
        <w:t>предмету №1 по выбору</w:t>
      </w:r>
      <w:r w:rsidRPr="008E7A2C">
        <w:rPr>
          <w:sz w:val="28"/>
        </w:rPr>
        <w:t xml:space="preserve"> </w:t>
      </w:r>
      <w:r>
        <w:rPr>
          <w:sz w:val="28"/>
        </w:rPr>
        <w:t>23.04.2025г. на 2 уроке;</w:t>
      </w:r>
    </w:p>
    <w:p w:rsidR="00932468" w:rsidRPr="00542569" w:rsidRDefault="00932468" w:rsidP="00932468">
      <w:pPr>
        <w:pStyle w:val="a5"/>
        <w:rPr>
          <w:sz w:val="28"/>
        </w:rPr>
      </w:pPr>
      <w:r>
        <w:rPr>
          <w:sz w:val="28"/>
        </w:rPr>
        <w:t xml:space="preserve">- </w:t>
      </w:r>
      <w:r w:rsidRPr="008E7A2C">
        <w:rPr>
          <w:sz w:val="28"/>
        </w:rPr>
        <w:t xml:space="preserve">по </w:t>
      </w:r>
      <w:r>
        <w:rPr>
          <w:sz w:val="28"/>
        </w:rPr>
        <w:t>предмету №2 по выбору</w:t>
      </w:r>
      <w:r w:rsidRPr="008E7A2C">
        <w:rPr>
          <w:sz w:val="28"/>
        </w:rPr>
        <w:t xml:space="preserve"> </w:t>
      </w:r>
      <w:r>
        <w:rPr>
          <w:sz w:val="28"/>
        </w:rPr>
        <w:t xml:space="preserve"> 15.04.2025г. на 2,3 уроках.</w:t>
      </w:r>
    </w:p>
    <w:p w:rsidR="00932468" w:rsidRDefault="00932468" w:rsidP="00932468">
      <w:pPr>
        <w:pStyle w:val="a4"/>
        <w:spacing w:before="120"/>
        <w:ind w:left="0" w:hanging="308"/>
        <w:rPr>
          <w:rFonts w:cs="Times New Roman"/>
          <w:color w:val="auto"/>
          <w:sz w:val="28"/>
          <w:szCs w:val="24"/>
        </w:rPr>
      </w:pPr>
      <w:r w:rsidRPr="00236849">
        <w:rPr>
          <w:rFonts w:cs="Times New Roman"/>
          <w:color w:val="auto"/>
          <w:sz w:val="28"/>
          <w:szCs w:val="24"/>
        </w:rPr>
        <w:t>6. </w:t>
      </w:r>
      <w:r>
        <w:rPr>
          <w:rFonts w:cs="Times New Roman"/>
          <w:color w:val="auto"/>
          <w:sz w:val="28"/>
          <w:szCs w:val="24"/>
        </w:rPr>
        <w:t>Выделить для проведения ВПР в 5 классе следующие помещения:</w:t>
      </w:r>
    </w:p>
    <w:p w:rsidR="00932468" w:rsidRPr="008E7A2C" w:rsidRDefault="00932468" w:rsidP="00932468">
      <w:pPr>
        <w:pStyle w:val="a5"/>
        <w:rPr>
          <w:sz w:val="28"/>
        </w:rPr>
      </w:pPr>
      <w:r w:rsidRPr="008E7A2C">
        <w:rPr>
          <w:sz w:val="28"/>
        </w:rPr>
        <w:t xml:space="preserve">- </w:t>
      </w:r>
      <w:r>
        <w:rPr>
          <w:sz w:val="28"/>
        </w:rPr>
        <w:t xml:space="preserve">по математике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3 человека</w:t>
      </w:r>
      <w:r w:rsidRPr="008E7A2C">
        <w:rPr>
          <w:sz w:val="28"/>
        </w:rPr>
        <w:t>)</w:t>
      </w:r>
      <w:r>
        <w:rPr>
          <w:sz w:val="28"/>
        </w:rPr>
        <w:t xml:space="preserve"> – кабинет математики</w:t>
      </w:r>
      <w:r w:rsidRPr="008E7A2C">
        <w:rPr>
          <w:sz w:val="28"/>
        </w:rPr>
        <w:t>;</w:t>
      </w:r>
    </w:p>
    <w:p w:rsidR="00932468" w:rsidRDefault="00932468" w:rsidP="00932468">
      <w:pPr>
        <w:pStyle w:val="a5"/>
        <w:rPr>
          <w:sz w:val="28"/>
        </w:rPr>
      </w:pPr>
      <w:r>
        <w:rPr>
          <w:sz w:val="28"/>
        </w:rPr>
        <w:t xml:space="preserve">- по русскому языку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3 человека</w:t>
      </w:r>
      <w:r w:rsidRPr="008E7A2C">
        <w:rPr>
          <w:sz w:val="28"/>
        </w:rPr>
        <w:t xml:space="preserve">) </w:t>
      </w:r>
      <w:r>
        <w:rPr>
          <w:sz w:val="28"/>
        </w:rPr>
        <w:t xml:space="preserve">– кабинет математики; </w:t>
      </w:r>
    </w:p>
    <w:p w:rsidR="00932468" w:rsidRPr="008E7A2C" w:rsidRDefault="00932468" w:rsidP="00932468">
      <w:pPr>
        <w:pStyle w:val="a5"/>
        <w:rPr>
          <w:sz w:val="28"/>
        </w:rPr>
      </w:pPr>
      <w:r>
        <w:rPr>
          <w:sz w:val="28"/>
        </w:rPr>
        <w:t xml:space="preserve">- по </w:t>
      </w:r>
      <w:r w:rsidRPr="008E7A2C">
        <w:rPr>
          <w:sz w:val="28"/>
        </w:rPr>
        <w:t xml:space="preserve"> </w:t>
      </w:r>
      <w:r>
        <w:rPr>
          <w:sz w:val="28"/>
        </w:rPr>
        <w:t>предмету №1 по выбору</w:t>
      </w:r>
      <w:r w:rsidRPr="008E7A2C">
        <w:rPr>
          <w:sz w:val="28"/>
        </w:rPr>
        <w:t xml:space="preserve"> </w:t>
      </w:r>
      <w:r>
        <w:rPr>
          <w:sz w:val="28"/>
        </w:rPr>
        <w:t>(3 человека</w:t>
      </w:r>
      <w:r w:rsidRPr="008E7A2C">
        <w:rPr>
          <w:sz w:val="28"/>
        </w:rPr>
        <w:t xml:space="preserve">) </w:t>
      </w:r>
      <w:r>
        <w:rPr>
          <w:sz w:val="28"/>
        </w:rPr>
        <w:t>– лингафонный кабинет</w:t>
      </w:r>
      <w:r w:rsidRPr="008E7A2C">
        <w:rPr>
          <w:sz w:val="28"/>
        </w:rPr>
        <w:t>;</w:t>
      </w:r>
    </w:p>
    <w:p w:rsidR="00932468" w:rsidRPr="008E7A2C" w:rsidRDefault="00932468" w:rsidP="00932468">
      <w:pPr>
        <w:pStyle w:val="a5"/>
        <w:rPr>
          <w:sz w:val="28"/>
        </w:rPr>
      </w:pPr>
      <w:r>
        <w:rPr>
          <w:sz w:val="28"/>
        </w:rPr>
        <w:t xml:space="preserve">- по </w:t>
      </w:r>
      <w:r w:rsidRPr="008E7A2C">
        <w:rPr>
          <w:sz w:val="28"/>
        </w:rPr>
        <w:t xml:space="preserve"> </w:t>
      </w:r>
      <w:r>
        <w:rPr>
          <w:sz w:val="28"/>
        </w:rPr>
        <w:t>предмету №2 по выбору</w:t>
      </w:r>
      <w:r w:rsidRPr="008E7A2C">
        <w:rPr>
          <w:sz w:val="28"/>
        </w:rPr>
        <w:t xml:space="preserve"> </w:t>
      </w:r>
      <w:r>
        <w:rPr>
          <w:sz w:val="28"/>
        </w:rPr>
        <w:t>(3 человека</w:t>
      </w:r>
      <w:r w:rsidRPr="008E7A2C">
        <w:rPr>
          <w:sz w:val="28"/>
        </w:rPr>
        <w:t xml:space="preserve">) </w:t>
      </w:r>
      <w:r>
        <w:rPr>
          <w:sz w:val="28"/>
        </w:rPr>
        <w:t>– кабинет биологии.</w:t>
      </w:r>
    </w:p>
    <w:p w:rsidR="00932468" w:rsidRPr="00B07B70" w:rsidRDefault="00932468" w:rsidP="00932468">
      <w:pPr>
        <w:spacing w:before="120" w:after="60" w:line="276" w:lineRule="auto"/>
        <w:ind w:firstLine="0"/>
        <w:rPr>
          <w:rFonts w:cs="Times New Roman"/>
          <w:color w:val="auto"/>
          <w:sz w:val="28"/>
          <w:szCs w:val="24"/>
        </w:rPr>
      </w:pPr>
      <w:r>
        <w:rPr>
          <w:sz w:val="28"/>
        </w:rPr>
        <w:t xml:space="preserve">7. </w:t>
      </w:r>
      <w:r>
        <w:rPr>
          <w:rFonts w:cs="Times New Roman"/>
          <w:color w:val="auto"/>
          <w:sz w:val="28"/>
          <w:szCs w:val="24"/>
        </w:rPr>
        <w:t>В соответствии с порядком проведения ВПР провести проверочную работу в 6 классе на следующих уроках:</w:t>
      </w:r>
    </w:p>
    <w:p w:rsidR="00932468" w:rsidRPr="008E7A2C" w:rsidRDefault="00932468" w:rsidP="00932468">
      <w:pPr>
        <w:pStyle w:val="a5"/>
        <w:rPr>
          <w:sz w:val="28"/>
        </w:rPr>
      </w:pPr>
      <w:r w:rsidRPr="008E7A2C">
        <w:rPr>
          <w:sz w:val="28"/>
        </w:rPr>
        <w:t>- по матема</w:t>
      </w:r>
      <w:r>
        <w:rPr>
          <w:sz w:val="28"/>
        </w:rPr>
        <w:t>тике 30.04.2025г</w:t>
      </w:r>
      <w:r w:rsidRPr="008E7A2C">
        <w:rPr>
          <w:sz w:val="28"/>
        </w:rPr>
        <w:t>. на 2,3 уроках;</w:t>
      </w:r>
    </w:p>
    <w:p w:rsidR="00932468" w:rsidRDefault="00932468" w:rsidP="00932468">
      <w:pPr>
        <w:pStyle w:val="a5"/>
        <w:rPr>
          <w:sz w:val="28"/>
        </w:rPr>
      </w:pPr>
      <w:r w:rsidRPr="008E7A2C">
        <w:rPr>
          <w:sz w:val="28"/>
        </w:rPr>
        <w:t xml:space="preserve">- по русскому языку </w:t>
      </w:r>
      <w:r>
        <w:rPr>
          <w:sz w:val="28"/>
        </w:rPr>
        <w:t xml:space="preserve"> 06.05.2025г. на 2 уроке;</w:t>
      </w:r>
    </w:p>
    <w:p w:rsidR="00932468" w:rsidRDefault="00932468" w:rsidP="00932468">
      <w:pPr>
        <w:pStyle w:val="a5"/>
        <w:rPr>
          <w:sz w:val="28"/>
        </w:rPr>
      </w:pPr>
      <w:r w:rsidRPr="00F4133B">
        <w:rPr>
          <w:sz w:val="28"/>
        </w:rPr>
        <w:t xml:space="preserve"> </w:t>
      </w:r>
      <w:r w:rsidRPr="008E7A2C">
        <w:rPr>
          <w:sz w:val="28"/>
        </w:rPr>
        <w:t xml:space="preserve">- по </w:t>
      </w:r>
      <w:r>
        <w:rPr>
          <w:sz w:val="28"/>
        </w:rPr>
        <w:t>предмету №1 по выбору</w:t>
      </w:r>
      <w:r w:rsidRPr="008E7A2C">
        <w:rPr>
          <w:sz w:val="28"/>
        </w:rPr>
        <w:t xml:space="preserve"> </w:t>
      </w:r>
      <w:r>
        <w:rPr>
          <w:sz w:val="28"/>
        </w:rPr>
        <w:t xml:space="preserve"> 25.04.2025г</w:t>
      </w:r>
      <w:r w:rsidRPr="008E7A2C">
        <w:rPr>
          <w:sz w:val="28"/>
        </w:rPr>
        <w:t xml:space="preserve">. </w:t>
      </w:r>
      <w:r>
        <w:rPr>
          <w:sz w:val="28"/>
        </w:rPr>
        <w:t xml:space="preserve"> на 2 уроке</w:t>
      </w:r>
      <w:r w:rsidRPr="008E7A2C">
        <w:rPr>
          <w:sz w:val="28"/>
        </w:rPr>
        <w:t>;</w:t>
      </w:r>
    </w:p>
    <w:p w:rsidR="00932468" w:rsidRPr="008E7A2C" w:rsidRDefault="00932468" w:rsidP="00932468">
      <w:pPr>
        <w:pStyle w:val="a5"/>
        <w:rPr>
          <w:sz w:val="28"/>
        </w:rPr>
      </w:pPr>
      <w:r>
        <w:rPr>
          <w:sz w:val="28"/>
        </w:rPr>
        <w:t xml:space="preserve">- </w:t>
      </w:r>
      <w:r w:rsidRPr="008E7A2C">
        <w:rPr>
          <w:sz w:val="28"/>
        </w:rPr>
        <w:t xml:space="preserve">по </w:t>
      </w:r>
      <w:r>
        <w:rPr>
          <w:sz w:val="28"/>
        </w:rPr>
        <w:t>предмету №2 по выбору</w:t>
      </w:r>
      <w:r w:rsidRPr="008E7A2C">
        <w:rPr>
          <w:sz w:val="28"/>
        </w:rPr>
        <w:t xml:space="preserve"> </w:t>
      </w:r>
      <w:r>
        <w:rPr>
          <w:sz w:val="28"/>
        </w:rPr>
        <w:t xml:space="preserve"> 16.04.2025г</w:t>
      </w:r>
      <w:r w:rsidRPr="008E7A2C">
        <w:rPr>
          <w:sz w:val="28"/>
        </w:rPr>
        <w:t xml:space="preserve">. </w:t>
      </w:r>
      <w:r>
        <w:rPr>
          <w:sz w:val="28"/>
        </w:rPr>
        <w:t xml:space="preserve"> на 2,3 уроках.</w:t>
      </w:r>
    </w:p>
    <w:p w:rsidR="00932468" w:rsidRPr="008E7A2C" w:rsidRDefault="00932468" w:rsidP="00932468">
      <w:pPr>
        <w:pStyle w:val="a5"/>
        <w:rPr>
          <w:sz w:val="28"/>
        </w:rPr>
      </w:pPr>
    </w:p>
    <w:p w:rsidR="00932468" w:rsidRPr="00EA4B6C" w:rsidRDefault="00932468" w:rsidP="00932468">
      <w:pPr>
        <w:pStyle w:val="a4"/>
        <w:spacing w:before="120"/>
        <w:ind w:left="0" w:hanging="308"/>
        <w:rPr>
          <w:rFonts w:cs="Times New Roman"/>
          <w:color w:val="auto"/>
          <w:sz w:val="28"/>
          <w:szCs w:val="24"/>
        </w:rPr>
      </w:pPr>
      <w:r>
        <w:rPr>
          <w:sz w:val="28"/>
        </w:rPr>
        <w:t xml:space="preserve">8. </w:t>
      </w:r>
      <w:r>
        <w:rPr>
          <w:rFonts w:cs="Times New Roman"/>
          <w:color w:val="auto"/>
          <w:sz w:val="28"/>
          <w:szCs w:val="24"/>
        </w:rPr>
        <w:t>Выделить для проведения ВПР в 6 классе следующие помещения:</w:t>
      </w:r>
    </w:p>
    <w:p w:rsidR="00932468" w:rsidRPr="008E7A2C" w:rsidRDefault="00932468" w:rsidP="00932468">
      <w:pPr>
        <w:pStyle w:val="a5"/>
        <w:rPr>
          <w:sz w:val="28"/>
        </w:rPr>
      </w:pPr>
      <w:r>
        <w:rPr>
          <w:sz w:val="28"/>
        </w:rPr>
        <w:t xml:space="preserve">- </w:t>
      </w:r>
      <w:r w:rsidRPr="008E7A2C">
        <w:rPr>
          <w:sz w:val="28"/>
        </w:rPr>
        <w:t xml:space="preserve">по математике </w:t>
      </w:r>
      <w:r>
        <w:rPr>
          <w:sz w:val="28"/>
        </w:rPr>
        <w:t>(5 человек</w:t>
      </w:r>
      <w:r w:rsidRPr="008E7A2C">
        <w:rPr>
          <w:sz w:val="28"/>
        </w:rPr>
        <w:t xml:space="preserve">) </w:t>
      </w:r>
      <w:r>
        <w:rPr>
          <w:sz w:val="28"/>
        </w:rPr>
        <w:t>– кабинет математики</w:t>
      </w:r>
      <w:r w:rsidRPr="008E7A2C">
        <w:rPr>
          <w:sz w:val="28"/>
        </w:rPr>
        <w:t>;</w:t>
      </w:r>
    </w:p>
    <w:p w:rsidR="00932468" w:rsidRDefault="00932468" w:rsidP="00932468">
      <w:pPr>
        <w:pStyle w:val="a5"/>
        <w:rPr>
          <w:sz w:val="28"/>
        </w:rPr>
      </w:pPr>
      <w:r w:rsidRPr="008E7A2C">
        <w:rPr>
          <w:sz w:val="28"/>
        </w:rPr>
        <w:t xml:space="preserve">- по русскому языку  </w:t>
      </w:r>
      <w:r>
        <w:rPr>
          <w:sz w:val="28"/>
        </w:rPr>
        <w:t>(5 человек</w:t>
      </w:r>
      <w:r w:rsidRPr="008E7A2C">
        <w:rPr>
          <w:sz w:val="28"/>
        </w:rPr>
        <w:t xml:space="preserve">) </w:t>
      </w:r>
      <w:r>
        <w:rPr>
          <w:sz w:val="28"/>
        </w:rPr>
        <w:t>– кабинет математики;</w:t>
      </w:r>
    </w:p>
    <w:p w:rsidR="00932468" w:rsidRDefault="00932468" w:rsidP="00932468">
      <w:pPr>
        <w:pStyle w:val="a5"/>
        <w:rPr>
          <w:sz w:val="28"/>
        </w:rPr>
      </w:pPr>
      <w:r w:rsidRPr="008E7A2C">
        <w:rPr>
          <w:sz w:val="28"/>
        </w:rPr>
        <w:t xml:space="preserve">- по </w:t>
      </w:r>
      <w:r>
        <w:rPr>
          <w:sz w:val="28"/>
        </w:rPr>
        <w:t>предмету №1 по выбору</w:t>
      </w:r>
      <w:r w:rsidRPr="008E7A2C">
        <w:rPr>
          <w:sz w:val="28"/>
        </w:rPr>
        <w:t xml:space="preserve"> </w:t>
      </w:r>
      <w:r>
        <w:rPr>
          <w:sz w:val="28"/>
        </w:rPr>
        <w:t xml:space="preserve"> (5 человек</w:t>
      </w:r>
      <w:r w:rsidRPr="008E7A2C">
        <w:rPr>
          <w:sz w:val="28"/>
        </w:rPr>
        <w:t xml:space="preserve">) </w:t>
      </w:r>
      <w:proofErr w:type="gramStart"/>
      <w:r>
        <w:rPr>
          <w:sz w:val="28"/>
        </w:rPr>
        <w:t>–к</w:t>
      </w:r>
      <w:proofErr w:type="gramEnd"/>
      <w:r>
        <w:rPr>
          <w:sz w:val="28"/>
        </w:rPr>
        <w:t>абинет истории</w:t>
      </w:r>
      <w:r w:rsidRPr="008E7A2C">
        <w:rPr>
          <w:sz w:val="28"/>
        </w:rPr>
        <w:t>;</w:t>
      </w:r>
    </w:p>
    <w:p w:rsidR="00932468" w:rsidRDefault="00932468" w:rsidP="00932468">
      <w:pPr>
        <w:pStyle w:val="a5"/>
        <w:rPr>
          <w:sz w:val="28"/>
        </w:rPr>
      </w:pPr>
      <w:r>
        <w:rPr>
          <w:sz w:val="28"/>
        </w:rPr>
        <w:t xml:space="preserve">- </w:t>
      </w:r>
      <w:r w:rsidRPr="008E7A2C">
        <w:rPr>
          <w:sz w:val="28"/>
        </w:rPr>
        <w:t xml:space="preserve">по </w:t>
      </w:r>
      <w:r>
        <w:rPr>
          <w:sz w:val="28"/>
        </w:rPr>
        <w:t>предмету №2 по выбору</w:t>
      </w:r>
      <w:r w:rsidRPr="008E7A2C">
        <w:rPr>
          <w:sz w:val="28"/>
        </w:rPr>
        <w:t xml:space="preserve"> </w:t>
      </w:r>
      <w:r>
        <w:rPr>
          <w:sz w:val="28"/>
        </w:rPr>
        <w:t xml:space="preserve"> (5 человек</w:t>
      </w:r>
      <w:r w:rsidRPr="008E7A2C">
        <w:rPr>
          <w:sz w:val="28"/>
        </w:rPr>
        <w:t xml:space="preserve">) </w:t>
      </w:r>
      <w:r>
        <w:rPr>
          <w:sz w:val="28"/>
        </w:rPr>
        <w:t>– кабинет биологии.</w:t>
      </w:r>
    </w:p>
    <w:p w:rsidR="00932468" w:rsidRDefault="00932468" w:rsidP="00932468">
      <w:pPr>
        <w:pStyle w:val="a5"/>
        <w:ind w:firstLine="0"/>
        <w:rPr>
          <w:rFonts w:cs="Times New Roman"/>
          <w:color w:val="auto"/>
          <w:sz w:val="28"/>
          <w:szCs w:val="24"/>
        </w:rPr>
      </w:pPr>
    </w:p>
    <w:p w:rsidR="00932468" w:rsidRDefault="00932468" w:rsidP="00932468">
      <w:pPr>
        <w:pStyle w:val="a5"/>
        <w:ind w:firstLine="0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9. В соответствии с порядком проведения ВПР провести проверочную работу в 7 классе на следующих уроках:</w:t>
      </w:r>
    </w:p>
    <w:p w:rsidR="00932468" w:rsidRPr="008E7A2C" w:rsidRDefault="00932468" w:rsidP="00932468">
      <w:pPr>
        <w:pStyle w:val="a5"/>
        <w:ind w:left="426" w:firstLine="0"/>
        <w:rPr>
          <w:sz w:val="28"/>
        </w:rPr>
      </w:pPr>
      <w:r w:rsidRPr="008E7A2C">
        <w:rPr>
          <w:sz w:val="28"/>
        </w:rPr>
        <w:t>- по матема</w:t>
      </w:r>
      <w:r>
        <w:rPr>
          <w:sz w:val="28"/>
        </w:rPr>
        <w:t>тике 14.04.2025г.</w:t>
      </w:r>
      <w:r w:rsidRPr="008E7A2C">
        <w:rPr>
          <w:sz w:val="28"/>
        </w:rPr>
        <w:t xml:space="preserve"> на 2,3 уроках;</w:t>
      </w:r>
    </w:p>
    <w:p w:rsidR="00932468" w:rsidRDefault="00932468" w:rsidP="00932468">
      <w:pPr>
        <w:pStyle w:val="a5"/>
        <w:ind w:left="426" w:firstLine="0"/>
        <w:rPr>
          <w:sz w:val="28"/>
        </w:rPr>
      </w:pPr>
      <w:r w:rsidRPr="008E7A2C">
        <w:rPr>
          <w:sz w:val="28"/>
        </w:rPr>
        <w:t xml:space="preserve">- по русскому языку </w:t>
      </w:r>
      <w:r>
        <w:rPr>
          <w:sz w:val="28"/>
        </w:rPr>
        <w:t xml:space="preserve"> 16.04.2025г. на 2 уроке;</w:t>
      </w:r>
    </w:p>
    <w:p w:rsidR="00932468" w:rsidRPr="008E7A2C" w:rsidRDefault="00932468" w:rsidP="00932468">
      <w:pPr>
        <w:pStyle w:val="a5"/>
        <w:ind w:left="426" w:firstLine="0"/>
        <w:rPr>
          <w:sz w:val="28"/>
        </w:rPr>
      </w:pPr>
      <w:r w:rsidRPr="008E7A2C">
        <w:rPr>
          <w:sz w:val="28"/>
        </w:rPr>
        <w:t xml:space="preserve">- по </w:t>
      </w:r>
      <w:r>
        <w:rPr>
          <w:sz w:val="28"/>
        </w:rPr>
        <w:t>предмету №1 по выбору</w:t>
      </w:r>
      <w:r w:rsidRPr="008E7A2C">
        <w:rPr>
          <w:sz w:val="28"/>
        </w:rPr>
        <w:t xml:space="preserve"> </w:t>
      </w:r>
      <w:r>
        <w:rPr>
          <w:sz w:val="28"/>
        </w:rPr>
        <w:t xml:space="preserve">  </w:t>
      </w:r>
      <w:r w:rsidRPr="008E7A2C">
        <w:rPr>
          <w:sz w:val="28"/>
        </w:rPr>
        <w:t xml:space="preserve"> </w:t>
      </w:r>
      <w:r>
        <w:rPr>
          <w:sz w:val="28"/>
        </w:rPr>
        <w:t>30.04.2025г. на 2 уроке;</w:t>
      </w:r>
    </w:p>
    <w:p w:rsidR="00932468" w:rsidRDefault="00932468" w:rsidP="00932468">
      <w:pPr>
        <w:pStyle w:val="a5"/>
        <w:ind w:left="426" w:firstLine="0"/>
        <w:rPr>
          <w:sz w:val="28"/>
        </w:rPr>
      </w:pPr>
      <w:r w:rsidRPr="008E7A2C">
        <w:rPr>
          <w:sz w:val="28"/>
        </w:rPr>
        <w:t xml:space="preserve">- по </w:t>
      </w:r>
      <w:r>
        <w:rPr>
          <w:sz w:val="28"/>
        </w:rPr>
        <w:t>предмету №2 по выбору</w:t>
      </w:r>
      <w:r w:rsidRPr="008E7A2C">
        <w:rPr>
          <w:sz w:val="28"/>
        </w:rPr>
        <w:t xml:space="preserve"> </w:t>
      </w:r>
      <w:r>
        <w:rPr>
          <w:sz w:val="28"/>
        </w:rPr>
        <w:t xml:space="preserve"> </w:t>
      </w:r>
      <w:r w:rsidRPr="008E7A2C">
        <w:rPr>
          <w:sz w:val="28"/>
        </w:rPr>
        <w:t xml:space="preserve"> </w:t>
      </w:r>
      <w:r>
        <w:rPr>
          <w:sz w:val="28"/>
        </w:rPr>
        <w:t xml:space="preserve"> 22.04.2025г.</w:t>
      </w:r>
      <w:r w:rsidRPr="008E7A2C">
        <w:rPr>
          <w:sz w:val="28"/>
        </w:rPr>
        <w:t xml:space="preserve"> на </w:t>
      </w:r>
      <w:r>
        <w:rPr>
          <w:sz w:val="28"/>
        </w:rPr>
        <w:t>2,3 уроках.</w:t>
      </w:r>
    </w:p>
    <w:p w:rsidR="00932468" w:rsidRDefault="00932468" w:rsidP="00932468">
      <w:pPr>
        <w:pStyle w:val="a4"/>
        <w:spacing w:before="120"/>
        <w:ind w:left="0" w:hanging="308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10</w:t>
      </w:r>
      <w:r w:rsidRPr="00236849">
        <w:rPr>
          <w:rFonts w:cs="Times New Roman"/>
          <w:color w:val="auto"/>
          <w:sz w:val="28"/>
          <w:szCs w:val="24"/>
        </w:rPr>
        <w:t>. </w:t>
      </w:r>
      <w:r>
        <w:rPr>
          <w:rFonts w:cs="Times New Roman"/>
          <w:color w:val="auto"/>
          <w:sz w:val="28"/>
          <w:szCs w:val="24"/>
        </w:rPr>
        <w:t>Выделить для проведения ВПР в 7 классе следующие помещения:</w:t>
      </w:r>
    </w:p>
    <w:p w:rsidR="00932468" w:rsidRPr="008E7A2C" w:rsidRDefault="00932468" w:rsidP="00932468">
      <w:pPr>
        <w:pStyle w:val="a5"/>
        <w:rPr>
          <w:sz w:val="28"/>
        </w:rPr>
      </w:pPr>
      <w:r w:rsidRPr="008E7A2C">
        <w:rPr>
          <w:sz w:val="28"/>
        </w:rPr>
        <w:t xml:space="preserve">- по математике </w:t>
      </w:r>
      <w:r>
        <w:rPr>
          <w:sz w:val="28"/>
        </w:rPr>
        <w:t>(3 человека</w:t>
      </w:r>
      <w:r w:rsidRPr="008E7A2C">
        <w:rPr>
          <w:sz w:val="28"/>
        </w:rPr>
        <w:t>)</w:t>
      </w:r>
      <w:r>
        <w:rPr>
          <w:sz w:val="28"/>
        </w:rPr>
        <w:t xml:space="preserve"> – кабинет математики</w:t>
      </w:r>
      <w:r w:rsidRPr="008E7A2C">
        <w:rPr>
          <w:sz w:val="28"/>
        </w:rPr>
        <w:t>;</w:t>
      </w:r>
    </w:p>
    <w:p w:rsidR="00932468" w:rsidRDefault="00932468" w:rsidP="00932468">
      <w:pPr>
        <w:pStyle w:val="a5"/>
        <w:rPr>
          <w:sz w:val="28"/>
        </w:rPr>
      </w:pPr>
      <w:r w:rsidRPr="008E7A2C">
        <w:rPr>
          <w:sz w:val="28"/>
        </w:rPr>
        <w:t xml:space="preserve">- по русскому языку  </w:t>
      </w:r>
      <w:r>
        <w:rPr>
          <w:sz w:val="28"/>
        </w:rPr>
        <w:t>(3 человека</w:t>
      </w:r>
      <w:r w:rsidRPr="008E7A2C">
        <w:rPr>
          <w:sz w:val="28"/>
        </w:rPr>
        <w:t xml:space="preserve">) </w:t>
      </w:r>
      <w:r>
        <w:rPr>
          <w:sz w:val="28"/>
        </w:rPr>
        <w:t>– кабинет математики;</w:t>
      </w:r>
    </w:p>
    <w:p w:rsidR="00932468" w:rsidRDefault="00932468" w:rsidP="00932468">
      <w:pPr>
        <w:pStyle w:val="a5"/>
        <w:rPr>
          <w:sz w:val="28"/>
        </w:rPr>
      </w:pPr>
      <w:r w:rsidRPr="008E7A2C">
        <w:rPr>
          <w:sz w:val="28"/>
        </w:rPr>
        <w:t xml:space="preserve">- </w:t>
      </w:r>
      <w:r>
        <w:rPr>
          <w:sz w:val="28"/>
        </w:rPr>
        <w:t xml:space="preserve">по </w:t>
      </w:r>
      <w:r w:rsidRPr="008E7A2C">
        <w:rPr>
          <w:sz w:val="28"/>
        </w:rPr>
        <w:t xml:space="preserve"> </w:t>
      </w:r>
      <w:r>
        <w:rPr>
          <w:sz w:val="28"/>
        </w:rPr>
        <w:t xml:space="preserve">предмету №1 по выбору (3 человека) </w:t>
      </w:r>
      <w:proofErr w:type="gramStart"/>
      <w:r>
        <w:rPr>
          <w:sz w:val="28"/>
        </w:rPr>
        <w:t>–л</w:t>
      </w:r>
      <w:proofErr w:type="gramEnd"/>
      <w:r>
        <w:rPr>
          <w:sz w:val="28"/>
        </w:rPr>
        <w:t>ингафонный  кабинет;</w:t>
      </w:r>
    </w:p>
    <w:p w:rsidR="00932468" w:rsidRPr="008E7A2C" w:rsidRDefault="00932468" w:rsidP="00932468">
      <w:pPr>
        <w:pStyle w:val="a5"/>
        <w:rPr>
          <w:sz w:val="28"/>
        </w:rPr>
      </w:pPr>
      <w:r>
        <w:rPr>
          <w:sz w:val="28"/>
        </w:rPr>
        <w:t xml:space="preserve">- </w:t>
      </w:r>
      <w:r w:rsidRPr="008E7A2C">
        <w:rPr>
          <w:sz w:val="28"/>
        </w:rPr>
        <w:t>по</w:t>
      </w:r>
      <w:r w:rsidRPr="007432FF">
        <w:rPr>
          <w:sz w:val="28"/>
        </w:rPr>
        <w:t xml:space="preserve"> </w:t>
      </w:r>
      <w:r w:rsidRPr="008E7A2C">
        <w:rPr>
          <w:sz w:val="28"/>
        </w:rPr>
        <w:t xml:space="preserve"> </w:t>
      </w:r>
      <w:r>
        <w:rPr>
          <w:sz w:val="28"/>
        </w:rPr>
        <w:t>предмету №2 по выбору (3 человека</w:t>
      </w:r>
      <w:r w:rsidRPr="008E7A2C">
        <w:rPr>
          <w:sz w:val="28"/>
        </w:rPr>
        <w:t xml:space="preserve">) </w:t>
      </w:r>
      <w:r>
        <w:rPr>
          <w:sz w:val="28"/>
        </w:rPr>
        <w:t>– кабинет информатики.</w:t>
      </w:r>
    </w:p>
    <w:p w:rsidR="00932468" w:rsidRDefault="00932468" w:rsidP="00932468">
      <w:pPr>
        <w:spacing w:before="120" w:after="60" w:line="276" w:lineRule="auto"/>
        <w:ind w:firstLine="0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11.</w:t>
      </w:r>
      <w:r w:rsidRPr="00307C6B">
        <w:rPr>
          <w:rFonts w:cs="Times New Roman"/>
          <w:color w:val="auto"/>
          <w:sz w:val="28"/>
          <w:szCs w:val="24"/>
        </w:rPr>
        <w:t xml:space="preserve"> </w:t>
      </w:r>
      <w:r>
        <w:rPr>
          <w:rFonts w:cs="Times New Roman"/>
          <w:color w:val="auto"/>
          <w:sz w:val="28"/>
          <w:szCs w:val="24"/>
        </w:rPr>
        <w:t>В соответствии с порядком проведения ВПР провести проверочную работу в 8 классе на следующих уроках:</w:t>
      </w:r>
    </w:p>
    <w:p w:rsidR="00932468" w:rsidRPr="008E7A2C" w:rsidRDefault="00932468" w:rsidP="00932468">
      <w:pPr>
        <w:pStyle w:val="a5"/>
        <w:rPr>
          <w:sz w:val="28"/>
        </w:rPr>
      </w:pPr>
      <w:r w:rsidRPr="008E7A2C">
        <w:rPr>
          <w:sz w:val="28"/>
        </w:rPr>
        <w:t>- по матема</w:t>
      </w:r>
      <w:r>
        <w:rPr>
          <w:sz w:val="28"/>
        </w:rPr>
        <w:t>тике 17.04.2025г</w:t>
      </w:r>
      <w:r w:rsidRPr="008E7A2C">
        <w:rPr>
          <w:sz w:val="28"/>
        </w:rPr>
        <w:t>. на 2,3 уроках;</w:t>
      </w:r>
    </w:p>
    <w:p w:rsidR="00932468" w:rsidRPr="008E7A2C" w:rsidRDefault="00932468" w:rsidP="00932468">
      <w:pPr>
        <w:pStyle w:val="a5"/>
        <w:rPr>
          <w:sz w:val="28"/>
        </w:rPr>
      </w:pPr>
      <w:r w:rsidRPr="008E7A2C">
        <w:rPr>
          <w:sz w:val="28"/>
        </w:rPr>
        <w:t xml:space="preserve">- по русскому языку </w:t>
      </w:r>
      <w:r>
        <w:rPr>
          <w:sz w:val="28"/>
        </w:rPr>
        <w:t xml:space="preserve"> 15.04.2025г. на </w:t>
      </w:r>
      <w:r w:rsidRPr="00B804B3">
        <w:rPr>
          <w:sz w:val="28"/>
        </w:rPr>
        <w:t>3</w:t>
      </w:r>
      <w:r>
        <w:rPr>
          <w:sz w:val="28"/>
        </w:rPr>
        <w:t xml:space="preserve"> уроке;</w:t>
      </w:r>
    </w:p>
    <w:p w:rsidR="00932468" w:rsidRDefault="00932468" w:rsidP="00932468">
      <w:pPr>
        <w:pStyle w:val="a5"/>
        <w:rPr>
          <w:sz w:val="28"/>
        </w:rPr>
      </w:pPr>
      <w:r w:rsidRPr="008E7A2C">
        <w:rPr>
          <w:sz w:val="28"/>
        </w:rPr>
        <w:t xml:space="preserve">- по </w:t>
      </w:r>
      <w:r>
        <w:rPr>
          <w:sz w:val="28"/>
        </w:rPr>
        <w:t>предмету №1 по выбору</w:t>
      </w:r>
      <w:r w:rsidRPr="008E7A2C">
        <w:rPr>
          <w:sz w:val="28"/>
        </w:rPr>
        <w:t xml:space="preserve"> </w:t>
      </w:r>
      <w:r>
        <w:rPr>
          <w:sz w:val="28"/>
        </w:rPr>
        <w:t xml:space="preserve"> 21.04.2025г. на 2 уроке</w:t>
      </w:r>
      <w:r w:rsidRPr="008E7A2C">
        <w:rPr>
          <w:sz w:val="28"/>
        </w:rPr>
        <w:t>;</w:t>
      </w:r>
    </w:p>
    <w:p w:rsidR="00932468" w:rsidRPr="008E7A2C" w:rsidRDefault="00932468" w:rsidP="00932468">
      <w:pPr>
        <w:pStyle w:val="a5"/>
        <w:rPr>
          <w:sz w:val="28"/>
        </w:rPr>
      </w:pPr>
      <w:r>
        <w:rPr>
          <w:sz w:val="28"/>
        </w:rPr>
        <w:t xml:space="preserve">- </w:t>
      </w:r>
      <w:r w:rsidRPr="008E7A2C">
        <w:rPr>
          <w:sz w:val="28"/>
        </w:rPr>
        <w:t xml:space="preserve">по </w:t>
      </w:r>
      <w:r>
        <w:rPr>
          <w:sz w:val="28"/>
        </w:rPr>
        <w:t>предмету №2 по выбору</w:t>
      </w:r>
      <w:r w:rsidRPr="008E7A2C">
        <w:rPr>
          <w:sz w:val="28"/>
        </w:rPr>
        <w:t xml:space="preserve"> </w:t>
      </w:r>
      <w:r>
        <w:rPr>
          <w:sz w:val="28"/>
        </w:rPr>
        <w:t xml:space="preserve"> 23.04.2025г</w:t>
      </w:r>
      <w:r w:rsidRPr="008E7A2C">
        <w:rPr>
          <w:sz w:val="28"/>
        </w:rPr>
        <w:t>. на 2</w:t>
      </w:r>
      <w:r>
        <w:rPr>
          <w:sz w:val="28"/>
        </w:rPr>
        <w:t>,3 уроках.</w:t>
      </w:r>
    </w:p>
    <w:p w:rsidR="00932468" w:rsidRDefault="00932468" w:rsidP="00932468">
      <w:pPr>
        <w:pStyle w:val="a4"/>
        <w:spacing w:before="120"/>
        <w:ind w:left="0" w:hanging="308"/>
        <w:rPr>
          <w:rFonts w:cs="Times New Roman"/>
          <w:color w:val="auto"/>
          <w:sz w:val="28"/>
          <w:szCs w:val="24"/>
        </w:rPr>
      </w:pPr>
      <w:r>
        <w:rPr>
          <w:sz w:val="28"/>
        </w:rPr>
        <w:t>12.</w:t>
      </w:r>
      <w:r w:rsidRPr="0044208B">
        <w:rPr>
          <w:rFonts w:cs="Times New Roman"/>
          <w:color w:val="auto"/>
          <w:sz w:val="28"/>
          <w:szCs w:val="24"/>
        </w:rPr>
        <w:t xml:space="preserve"> </w:t>
      </w:r>
      <w:r>
        <w:rPr>
          <w:rFonts w:cs="Times New Roman"/>
          <w:color w:val="auto"/>
          <w:sz w:val="28"/>
          <w:szCs w:val="24"/>
        </w:rPr>
        <w:t>Выделить для проведения ВПР в 8 классе следующие помещения:</w:t>
      </w:r>
    </w:p>
    <w:p w:rsidR="00932468" w:rsidRPr="008E7A2C" w:rsidRDefault="00932468" w:rsidP="00932468">
      <w:pPr>
        <w:pStyle w:val="a5"/>
        <w:rPr>
          <w:sz w:val="28"/>
        </w:rPr>
      </w:pPr>
      <w:r w:rsidRPr="008E7A2C">
        <w:rPr>
          <w:sz w:val="28"/>
        </w:rPr>
        <w:t xml:space="preserve">- по математике </w:t>
      </w:r>
      <w:r>
        <w:rPr>
          <w:sz w:val="28"/>
        </w:rPr>
        <w:t>(6 человек</w:t>
      </w:r>
      <w:r w:rsidRPr="008E7A2C">
        <w:rPr>
          <w:sz w:val="28"/>
        </w:rPr>
        <w:t>)</w:t>
      </w:r>
      <w:r>
        <w:rPr>
          <w:sz w:val="28"/>
        </w:rPr>
        <w:t xml:space="preserve"> – кабинет физики</w:t>
      </w:r>
      <w:r w:rsidRPr="008E7A2C">
        <w:rPr>
          <w:sz w:val="28"/>
        </w:rPr>
        <w:t>;</w:t>
      </w:r>
    </w:p>
    <w:p w:rsidR="00932468" w:rsidRDefault="00932468" w:rsidP="00932468">
      <w:pPr>
        <w:pStyle w:val="a5"/>
        <w:rPr>
          <w:sz w:val="28"/>
        </w:rPr>
      </w:pPr>
      <w:r w:rsidRPr="008E7A2C">
        <w:rPr>
          <w:sz w:val="28"/>
        </w:rPr>
        <w:t xml:space="preserve">- по русскому языку  </w:t>
      </w:r>
      <w:r>
        <w:rPr>
          <w:sz w:val="28"/>
        </w:rPr>
        <w:t>(6 человек</w:t>
      </w:r>
      <w:r w:rsidRPr="008E7A2C">
        <w:rPr>
          <w:sz w:val="28"/>
        </w:rPr>
        <w:t xml:space="preserve">) </w:t>
      </w:r>
      <w:r>
        <w:rPr>
          <w:sz w:val="28"/>
        </w:rPr>
        <w:t xml:space="preserve">– кабинет русского языка; </w:t>
      </w:r>
    </w:p>
    <w:p w:rsidR="00932468" w:rsidRDefault="00932468" w:rsidP="00932468">
      <w:pPr>
        <w:pStyle w:val="a5"/>
        <w:rPr>
          <w:sz w:val="28"/>
        </w:rPr>
      </w:pPr>
      <w:r w:rsidRPr="008E7A2C">
        <w:rPr>
          <w:sz w:val="28"/>
        </w:rPr>
        <w:lastRenderedPageBreak/>
        <w:t xml:space="preserve">- по </w:t>
      </w:r>
      <w:r>
        <w:rPr>
          <w:sz w:val="28"/>
        </w:rPr>
        <w:t>предмету №1 по выбору</w:t>
      </w:r>
      <w:r w:rsidRPr="008E7A2C">
        <w:rPr>
          <w:sz w:val="28"/>
        </w:rPr>
        <w:t xml:space="preserve"> </w:t>
      </w:r>
      <w:r>
        <w:rPr>
          <w:sz w:val="28"/>
        </w:rPr>
        <w:t xml:space="preserve"> (6 человек</w:t>
      </w:r>
      <w:r w:rsidRPr="008E7A2C">
        <w:rPr>
          <w:sz w:val="28"/>
        </w:rPr>
        <w:t xml:space="preserve">) </w:t>
      </w:r>
      <w:r>
        <w:rPr>
          <w:sz w:val="28"/>
        </w:rPr>
        <w:t>– лингафонный кабинет</w:t>
      </w:r>
      <w:r w:rsidRPr="008E7A2C">
        <w:rPr>
          <w:sz w:val="28"/>
        </w:rPr>
        <w:t>;</w:t>
      </w:r>
    </w:p>
    <w:p w:rsidR="00932468" w:rsidRPr="008E7A2C" w:rsidRDefault="00932468" w:rsidP="00932468">
      <w:pPr>
        <w:pStyle w:val="a5"/>
        <w:rPr>
          <w:sz w:val="28"/>
        </w:rPr>
      </w:pPr>
      <w:r>
        <w:rPr>
          <w:sz w:val="28"/>
        </w:rPr>
        <w:t xml:space="preserve">- </w:t>
      </w:r>
      <w:r w:rsidRPr="008E7A2C">
        <w:rPr>
          <w:sz w:val="28"/>
        </w:rPr>
        <w:t xml:space="preserve">по </w:t>
      </w:r>
      <w:r>
        <w:rPr>
          <w:sz w:val="28"/>
        </w:rPr>
        <w:t>предмету №2 по выбору</w:t>
      </w:r>
      <w:r w:rsidRPr="008E7A2C">
        <w:rPr>
          <w:sz w:val="28"/>
        </w:rPr>
        <w:t xml:space="preserve"> </w:t>
      </w:r>
      <w:r>
        <w:rPr>
          <w:sz w:val="28"/>
        </w:rPr>
        <w:t xml:space="preserve"> (6 человек</w:t>
      </w:r>
      <w:r w:rsidRPr="008E7A2C">
        <w:rPr>
          <w:sz w:val="28"/>
        </w:rPr>
        <w:t xml:space="preserve">) </w:t>
      </w:r>
      <w:r>
        <w:rPr>
          <w:sz w:val="28"/>
        </w:rPr>
        <w:t>– кабинет биологии.</w:t>
      </w:r>
    </w:p>
    <w:p w:rsidR="00932468" w:rsidRDefault="00932468" w:rsidP="00932468">
      <w:pPr>
        <w:pStyle w:val="a4"/>
        <w:tabs>
          <w:tab w:val="left" w:pos="567"/>
        </w:tabs>
        <w:spacing w:before="120"/>
        <w:ind w:left="0" w:firstLine="0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13</w:t>
      </w:r>
      <w:r w:rsidRPr="00236849">
        <w:rPr>
          <w:rFonts w:cs="Times New Roman"/>
          <w:color w:val="auto"/>
          <w:sz w:val="28"/>
          <w:szCs w:val="24"/>
        </w:rPr>
        <w:t>. </w:t>
      </w:r>
      <w:r>
        <w:rPr>
          <w:rFonts w:cs="Times New Roman"/>
          <w:color w:val="auto"/>
          <w:sz w:val="28"/>
          <w:szCs w:val="24"/>
        </w:rPr>
        <w:t>Ответственному организатору проведения ВПР – Орловой Марине Владимировне, заместителю директора школы по УВР:</w:t>
      </w:r>
    </w:p>
    <w:p w:rsidR="00932468" w:rsidRDefault="00932468" w:rsidP="00932468">
      <w:pPr>
        <w:pStyle w:val="a4"/>
        <w:tabs>
          <w:tab w:val="left" w:pos="567"/>
        </w:tabs>
        <w:spacing w:before="120"/>
        <w:ind w:left="0" w:firstLine="0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13.1.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hyperlink r:id="rId5" w:history="1">
        <w:r w:rsidRPr="000076FB">
          <w:rPr>
            <w:rStyle w:val="a3"/>
            <w:sz w:val="28"/>
            <w:szCs w:val="24"/>
            <w:lang w:val="en-US"/>
          </w:rPr>
          <w:t>https</w:t>
        </w:r>
        <w:r w:rsidRPr="000076FB">
          <w:rPr>
            <w:rStyle w:val="a3"/>
            <w:sz w:val="28"/>
            <w:szCs w:val="24"/>
          </w:rPr>
          <w:t>://</w:t>
        </w:r>
        <w:proofErr w:type="spellStart"/>
        <w:r w:rsidRPr="000076FB">
          <w:rPr>
            <w:rStyle w:val="a3"/>
            <w:sz w:val="28"/>
            <w:szCs w:val="24"/>
            <w:lang w:val="en-US"/>
          </w:rPr>
          <w:t>lk</w:t>
        </w:r>
        <w:proofErr w:type="spellEnd"/>
        <w:r w:rsidRPr="000076FB">
          <w:rPr>
            <w:rStyle w:val="a3"/>
            <w:sz w:val="28"/>
            <w:szCs w:val="24"/>
          </w:rPr>
          <w:t>-</w:t>
        </w:r>
        <w:proofErr w:type="spellStart"/>
        <w:r w:rsidRPr="000076FB">
          <w:rPr>
            <w:rStyle w:val="a3"/>
            <w:sz w:val="28"/>
            <w:szCs w:val="24"/>
            <w:lang w:val="en-US"/>
          </w:rPr>
          <w:t>fisoko</w:t>
        </w:r>
        <w:proofErr w:type="spellEnd"/>
        <w:r w:rsidRPr="000076FB">
          <w:rPr>
            <w:rStyle w:val="a3"/>
            <w:sz w:val="28"/>
            <w:szCs w:val="24"/>
          </w:rPr>
          <w:t>.</w:t>
        </w:r>
        <w:proofErr w:type="spellStart"/>
        <w:r w:rsidRPr="000076FB">
          <w:rPr>
            <w:rStyle w:val="a3"/>
            <w:sz w:val="28"/>
            <w:szCs w:val="24"/>
            <w:lang w:val="en-US"/>
          </w:rPr>
          <w:t>obrnadzor</w:t>
        </w:r>
        <w:proofErr w:type="spellEnd"/>
        <w:r w:rsidRPr="000076FB">
          <w:rPr>
            <w:rStyle w:val="a3"/>
            <w:sz w:val="28"/>
            <w:szCs w:val="24"/>
          </w:rPr>
          <w:t>.</w:t>
        </w:r>
        <w:proofErr w:type="spellStart"/>
        <w:r w:rsidRPr="000076FB">
          <w:rPr>
            <w:rStyle w:val="a3"/>
            <w:sz w:val="28"/>
            <w:szCs w:val="24"/>
            <w:lang w:val="en-US"/>
          </w:rPr>
          <w:t>gov</w:t>
        </w:r>
        <w:proofErr w:type="spellEnd"/>
        <w:r w:rsidRPr="000076FB">
          <w:rPr>
            <w:rStyle w:val="a3"/>
            <w:sz w:val="28"/>
            <w:szCs w:val="24"/>
          </w:rPr>
          <w:t>.</w:t>
        </w:r>
        <w:proofErr w:type="spellStart"/>
        <w:r w:rsidRPr="000076FB">
          <w:rPr>
            <w:rStyle w:val="a3"/>
            <w:sz w:val="28"/>
            <w:szCs w:val="24"/>
            <w:lang w:val="en-US"/>
          </w:rPr>
          <w:t>ru</w:t>
        </w:r>
        <w:proofErr w:type="spellEnd"/>
        <w:r w:rsidRPr="000076FB">
          <w:rPr>
            <w:rStyle w:val="a3"/>
            <w:sz w:val="28"/>
            <w:szCs w:val="24"/>
          </w:rPr>
          <w:t>/</w:t>
        </w:r>
      </w:hyperlink>
      <w:r>
        <w:rPr>
          <w:rFonts w:cs="Times New Roman"/>
          <w:color w:val="auto"/>
          <w:sz w:val="28"/>
          <w:szCs w:val="24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– участника ВПР, получение инструктивных материалов.</w:t>
      </w:r>
    </w:p>
    <w:p w:rsidR="00932468" w:rsidRDefault="00932468" w:rsidP="00932468">
      <w:pPr>
        <w:pStyle w:val="a4"/>
        <w:tabs>
          <w:tab w:val="left" w:pos="567"/>
        </w:tabs>
        <w:spacing w:before="120"/>
        <w:ind w:left="0" w:firstLine="0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 xml:space="preserve">     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</w:t>
      </w:r>
    </w:p>
    <w:p w:rsidR="00932468" w:rsidRPr="00FA0161" w:rsidRDefault="00932468" w:rsidP="00932468">
      <w:pPr>
        <w:pStyle w:val="a4"/>
        <w:tabs>
          <w:tab w:val="left" w:pos="567"/>
        </w:tabs>
        <w:spacing w:before="120"/>
        <w:ind w:left="0" w:firstLine="0"/>
        <w:rPr>
          <w:rFonts w:cs="Times New Roman"/>
          <w:color w:val="auto"/>
          <w:sz w:val="32"/>
          <w:szCs w:val="24"/>
        </w:rPr>
      </w:pPr>
      <w:r>
        <w:rPr>
          <w:rFonts w:cs="Times New Roman"/>
          <w:color w:val="auto"/>
          <w:sz w:val="28"/>
          <w:szCs w:val="24"/>
        </w:rPr>
        <w:t>13.2.</w:t>
      </w:r>
      <w:r w:rsidRPr="00FA0161">
        <w:t xml:space="preserve"> </w:t>
      </w:r>
      <w:r>
        <w:rPr>
          <w:sz w:val="28"/>
        </w:rPr>
        <w:t>Провести</w:t>
      </w:r>
      <w:r w:rsidRPr="00FA0161">
        <w:rPr>
          <w:sz w:val="28"/>
        </w:rPr>
        <w:t xml:space="preserve"> организационно-разъяснительную работу с родителями (законн</w:t>
      </w:r>
      <w:r>
        <w:rPr>
          <w:sz w:val="28"/>
        </w:rPr>
        <w:t xml:space="preserve">ыми представителями)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932468" w:rsidRDefault="00932468" w:rsidP="00932468">
      <w:pPr>
        <w:pStyle w:val="a4"/>
        <w:tabs>
          <w:tab w:val="left" w:pos="567"/>
        </w:tabs>
        <w:spacing w:before="120"/>
        <w:ind w:left="0" w:firstLine="0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13.3. Утвердить состав экспертов для проверки ВПР: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2385"/>
        <w:gridCol w:w="986"/>
        <w:gridCol w:w="6630"/>
      </w:tblGrid>
      <w:tr w:rsidR="00932468" w:rsidTr="00344355">
        <w:tc>
          <w:tcPr>
            <w:tcW w:w="2410" w:type="dxa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 xml:space="preserve">Предмет </w:t>
            </w:r>
          </w:p>
        </w:tc>
        <w:tc>
          <w:tcPr>
            <w:tcW w:w="986" w:type="dxa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 xml:space="preserve">Класс </w:t>
            </w:r>
          </w:p>
        </w:tc>
        <w:tc>
          <w:tcPr>
            <w:tcW w:w="6792" w:type="dxa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Состав комиссии</w:t>
            </w:r>
          </w:p>
        </w:tc>
      </w:tr>
      <w:tr w:rsidR="00932468" w:rsidTr="00344355">
        <w:trPr>
          <w:trHeight w:val="111"/>
        </w:trPr>
        <w:tc>
          <w:tcPr>
            <w:tcW w:w="2410" w:type="dxa"/>
            <w:vMerge w:val="restart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 xml:space="preserve">Русский язык </w:t>
            </w:r>
          </w:p>
        </w:tc>
        <w:tc>
          <w:tcPr>
            <w:tcW w:w="916" w:type="dxa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4</w:t>
            </w:r>
          </w:p>
        </w:tc>
        <w:tc>
          <w:tcPr>
            <w:tcW w:w="6792" w:type="dxa"/>
            <w:vMerge w:val="restart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Орлова Марина Владимировна – председатель комиссии,</w:t>
            </w:r>
          </w:p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 xml:space="preserve">Иванькова Нина Алексеевна – член комиссии, </w:t>
            </w:r>
            <w:proofErr w:type="spellStart"/>
            <w:r>
              <w:rPr>
                <w:rFonts w:cs="Times New Roman"/>
                <w:color w:val="auto"/>
                <w:sz w:val="28"/>
                <w:szCs w:val="24"/>
              </w:rPr>
              <w:t>Силяхина</w:t>
            </w:r>
            <w:proofErr w:type="spellEnd"/>
            <w:r>
              <w:rPr>
                <w:rFonts w:cs="Times New Roman"/>
                <w:color w:val="auto"/>
                <w:sz w:val="28"/>
                <w:szCs w:val="24"/>
              </w:rPr>
              <w:t xml:space="preserve"> Любовь Александровна – член комиссии,</w:t>
            </w:r>
          </w:p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Ваулина Валентина Викторовна – член комиссии</w:t>
            </w:r>
          </w:p>
        </w:tc>
      </w:tr>
      <w:tr w:rsidR="00932468" w:rsidTr="00344355">
        <w:trPr>
          <w:trHeight w:val="108"/>
        </w:trPr>
        <w:tc>
          <w:tcPr>
            <w:tcW w:w="2410" w:type="dxa"/>
            <w:vMerge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</w:p>
        </w:tc>
        <w:tc>
          <w:tcPr>
            <w:tcW w:w="916" w:type="dxa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5</w:t>
            </w:r>
          </w:p>
        </w:tc>
        <w:tc>
          <w:tcPr>
            <w:tcW w:w="6792" w:type="dxa"/>
            <w:vMerge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</w:p>
        </w:tc>
      </w:tr>
      <w:tr w:rsidR="00932468" w:rsidTr="00344355">
        <w:trPr>
          <w:trHeight w:val="108"/>
        </w:trPr>
        <w:tc>
          <w:tcPr>
            <w:tcW w:w="2410" w:type="dxa"/>
            <w:vMerge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</w:p>
        </w:tc>
        <w:tc>
          <w:tcPr>
            <w:tcW w:w="916" w:type="dxa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6</w:t>
            </w:r>
          </w:p>
        </w:tc>
        <w:tc>
          <w:tcPr>
            <w:tcW w:w="6792" w:type="dxa"/>
            <w:vMerge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</w:p>
        </w:tc>
      </w:tr>
      <w:tr w:rsidR="00932468" w:rsidTr="00344355">
        <w:trPr>
          <w:trHeight w:val="394"/>
        </w:trPr>
        <w:tc>
          <w:tcPr>
            <w:tcW w:w="2410" w:type="dxa"/>
            <w:vMerge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</w:p>
        </w:tc>
        <w:tc>
          <w:tcPr>
            <w:tcW w:w="916" w:type="dxa"/>
          </w:tcPr>
          <w:p w:rsidR="00932468" w:rsidRPr="00810E63" w:rsidRDefault="00932468" w:rsidP="00344355">
            <w:pPr>
              <w:tabs>
                <w:tab w:val="left" w:pos="567"/>
              </w:tabs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7</w:t>
            </w:r>
          </w:p>
        </w:tc>
        <w:tc>
          <w:tcPr>
            <w:tcW w:w="6792" w:type="dxa"/>
            <w:vMerge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</w:p>
        </w:tc>
      </w:tr>
      <w:tr w:rsidR="00932468" w:rsidTr="00344355">
        <w:trPr>
          <w:trHeight w:val="516"/>
        </w:trPr>
        <w:tc>
          <w:tcPr>
            <w:tcW w:w="2410" w:type="dxa"/>
            <w:vMerge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</w:p>
        </w:tc>
        <w:tc>
          <w:tcPr>
            <w:tcW w:w="916" w:type="dxa"/>
          </w:tcPr>
          <w:p w:rsidR="00932468" w:rsidRPr="00810E63" w:rsidRDefault="00932468" w:rsidP="00344355">
            <w:pPr>
              <w:tabs>
                <w:tab w:val="left" w:pos="567"/>
              </w:tabs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8</w:t>
            </w:r>
          </w:p>
        </w:tc>
        <w:tc>
          <w:tcPr>
            <w:tcW w:w="6792" w:type="dxa"/>
            <w:vMerge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</w:p>
        </w:tc>
      </w:tr>
      <w:tr w:rsidR="00932468" w:rsidTr="00344355">
        <w:trPr>
          <w:trHeight w:val="345"/>
        </w:trPr>
        <w:tc>
          <w:tcPr>
            <w:tcW w:w="2410" w:type="dxa"/>
            <w:vMerge w:val="restart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Математика</w:t>
            </w:r>
          </w:p>
        </w:tc>
        <w:tc>
          <w:tcPr>
            <w:tcW w:w="916" w:type="dxa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4</w:t>
            </w:r>
          </w:p>
        </w:tc>
        <w:tc>
          <w:tcPr>
            <w:tcW w:w="6792" w:type="dxa"/>
            <w:vMerge w:val="restart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Орлова Марина Владимировна – председатель комиссии,</w:t>
            </w:r>
          </w:p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Глазова Елена Васильевна – член комиссии,</w:t>
            </w:r>
          </w:p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Максимова Наталья Васильевна – член комиссии,</w:t>
            </w:r>
          </w:p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Ваулина Валентина Викторовна – член комиссии</w:t>
            </w:r>
          </w:p>
        </w:tc>
      </w:tr>
      <w:tr w:rsidR="00932468" w:rsidTr="00344355">
        <w:trPr>
          <w:trHeight w:val="345"/>
        </w:trPr>
        <w:tc>
          <w:tcPr>
            <w:tcW w:w="2410" w:type="dxa"/>
            <w:vMerge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</w:p>
        </w:tc>
        <w:tc>
          <w:tcPr>
            <w:tcW w:w="916" w:type="dxa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5</w:t>
            </w:r>
          </w:p>
        </w:tc>
        <w:tc>
          <w:tcPr>
            <w:tcW w:w="6792" w:type="dxa"/>
            <w:vMerge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</w:p>
        </w:tc>
      </w:tr>
      <w:tr w:rsidR="00932468" w:rsidTr="00344355">
        <w:trPr>
          <w:trHeight w:val="345"/>
        </w:trPr>
        <w:tc>
          <w:tcPr>
            <w:tcW w:w="2410" w:type="dxa"/>
            <w:vMerge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</w:p>
        </w:tc>
        <w:tc>
          <w:tcPr>
            <w:tcW w:w="916" w:type="dxa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6</w:t>
            </w:r>
          </w:p>
        </w:tc>
        <w:tc>
          <w:tcPr>
            <w:tcW w:w="6792" w:type="dxa"/>
            <w:vMerge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</w:p>
        </w:tc>
      </w:tr>
      <w:tr w:rsidR="00932468" w:rsidTr="00344355">
        <w:trPr>
          <w:trHeight w:val="345"/>
        </w:trPr>
        <w:tc>
          <w:tcPr>
            <w:tcW w:w="2410" w:type="dxa"/>
            <w:vMerge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</w:p>
        </w:tc>
        <w:tc>
          <w:tcPr>
            <w:tcW w:w="916" w:type="dxa"/>
          </w:tcPr>
          <w:p w:rsidR="00932468" w:rsidRPr="00810E63" w:rsidRDefault="00932468" w:rsidP="00344355">
            <w:pPr>
              <w:tabs>
                <w:tab w:val="left" w:pos="567"/>
              </w:tabs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7</w:t>
            </w:r>
          </w:p>
        </w:tc>
        <w:tc>
          <w:tcPr>
            <w:tcW w:w="6792" w:type="dxa"/>
            <w:vMerge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</w:p>
        </w:tc>
      </w:tr>
      <w:tr w:rsidR="00932468" w:rsidTr="00344355">
        <w:trPr>
          <w:trHeight w:val="345"/>
        </w:trPr>
        <w:tc>
          <w:tcPr>
            <w:tcW w:w="2410" w:type="dxa"/>
            <w:vMerge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</w:p>
        </w:tc>
        <w:tc>
          <w:tcPr>
            <w:tcW w:w="916" w:type="dxa"/>
          </w:tcPr>
          <w:p w:rsidR="00932468" w:rsidRPr="00810E63" w:rsidRDefault="00932468" w:rsidP="00344355">
            <w:pPr>
              <w:tabs>
                <w:tab w:val="left" w:pos="567"/>
              </w:tabs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8</w:t>
            </w:r>
          </w:p>
        </w:tc>
        <w:tc>
          <w:tcPr>
            <w:tcW w:w="6792" w:type="dxa"/>
            <w:vMerge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</w:p>
        </w:tc>
      </w:tr>
      <w:tr w:rsidR="00932468" w:rsidTr="00344355">
        <w:tc>
          <w:tcPr>
            <w:tcW w:w="2410" w:type="dxa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 xml:space="preserve">Предмет по выбору </w:t>
            </w:r>
          </w:p>
        </w:tc>
        <w:tc>
          <w:tcPr>
            <w:tcW w:w="916" w:type="dxa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4</w:t>
            </w:r>
          </w:p>
        </w:tc>
        <w:tc>
          <w:tcPr>
            <w:tcW w:w="6792" w:type="dxa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Орлова Марина Владимировна - председатель комиссии,</w:t>
            </w:r>
          </w:p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Максимова Наталья Васильевн</w:t>
            </w:r>
            <w:proofErr w:type="gramStart"/>
            <w:r>
              <w:rPr>
                <w:rFonts w:cs="Times New Roman"/>
                <w:color w:val="auto"/>
                <w:sz w:val="28"/>
                <w:szCs w:val="24"/>
              </w:rPr>
              <w:t>а-</w:t>
            </w:r>
            <w:proofErr w:type="gramEnd"/>
            <w:r>
              <w:rPr>
                <w:rFonts w:cs="Times New Roman"/>
                <w:color w:val="auto"/>
                <w:sz w:val="28"/>
                <w:szCs w:val="24"/>
              </w:rPr>
              <w:t xml:space="preserve">  член комиссии,</w:t>
            </w:r>
          </w:p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Ваулина Валентина Викторовна -  член комиссии</w:t>
            </w:r>
          </w:p>
        </w:tc>
      </w:tr>
      <w:tr w:rsidR="00932468" w:rsidTr="00344355">
        <w:tc>
          <w:tcPr>
            <w:tcW w:w="2410" w:type="dxa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 xml:space="preserve">Предметы по выбору №1 </w:t>
            </w:r>
          </w:p>
        </w:tc>
        <w:tc>
          <w:tcPr>
            <w:tcW w:w="986" w:type="dxa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5,6,7,8</w:t>
            </w:r>
          </w:p>
        </w:tc>
        <w:tc>
          <w:tcPr>
            <w:tcW w:w="6792" w:type="dxa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Максимова Наталья Васильевна – председатель комиссии,</w:t>
            </w:r>
          </w:p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Григорьева Жанна Николаевна – член комиссии,</w:t>
            </w:r>
          </w:p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Ваулина Валентина Викторовна – член комиссии</w:t>
            </w:r>
          </w:p>
        </w:tc>
      </w:tr>
      <w:tr w:rsidR="00932468" w:rsidTr="00344355">
        <w:tc>
          <w:tcPr>
            <w:tcW w:w="2410" w:type="dxa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Предметы по выбору №2</w:t>
            </w:r>
          </w:p>
        </w:tc>
        <w:tc>
          <w:tcPr>
            <w:tcW w:w="986" w:type="dxa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 xml:space="preserve"> 5,6,7,8</w:t>
            </w:r>
          </w:p>
        </w:tc>
        <w:tc>
          <w:tcPr>
            <w:tcW w:w="6792" w:type="dxa"/>
          </w:tcPr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>Орлова Марина Владимировна – председатель комиссии,</w:t>
            </w:r>
          </w:p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 xml:space="preserve"> Иванькова Нина Алексеевна – член комиссии Ваулина Валентина Викторовна – член комиссии </w:t>
            </w:r>
          </w:p>
          <w:p w:rsidR="00932468" w:rsidRDefault="00932468" w:rsidP="00344355">
            <w:pPr>
              <w:pStyle w:val="a4"/>
              <w:tabs>
                <w:tab w:val="left" w:pos="567"/>
              </w:tabs>
              <w:spacing w:before="120"/>
              <w:ind w:left="0" w:firstLine="0"/>
              <w:rPr>
                <w:rFonts w:cs="Times New Roman"/>
                <w:color w:val="auto"/>
                <w:sz w:val="28"/>
                <w:szCs w:val="24"/>
              </w:rPr>
            </w:pPr>
          </w:p>
        </w:tc>
      </w:tr>
    </w:tbl>
    <w:p w:rsidR="00932468" w:rsidRPr="00236849" w:rsidRDefault="00932468" w:rsidP="00932468">
      <w:pPr>
        <w:ind w:firstLine="0"/>
        <w:jc w:val="left"/>
        <w:rPr>
          <w:color w:val="auto"/>
        </w:rPr>
      </w:pPr>
    </w:p>
    <w:p w:rsidR="00932468" w:rsidRPr="00236849" w:rsidRDefault="00932468" w:rsidP="00932468">
      <w:pPr>
        <w:rPr>
          <w:color w:val="auto"/>
          <w:sz w:val="4"/>
          <w:szCs w:val="2"/>
        </w:rPr>
      </w:pPr>
    </w:p>
    <w:p w:rsidR="00932468" w:rsidRPr="00F674A6" w:rsidRDefault="00932468" w:rsidP="00932468">
      <w:pPr>
        <w:widowControl w:val="0"/>
        <w:ind w:firstLine="0"/>
        <w:rPr>
          <w:sz w:val="28"/>
        </w:rPr>
      </w:pPr>
      <w:r w:rsidRPr="00236849">
        <w:rPr>
          <w:rFonts w:cs="Times New Roman"/>
          <w:color w:val="auto"/>
          <w:sz w:val="28"/>
          <w:szCs w:val="28"/>
        </w:rPr>
        <w:t> 1</w:t>
      </w:r>
      <w:r>
        <w:rPr>
          <w:rFonts w:cs="Times New Roman"/>
          <w:color w:val="auto"/>
          <w:sz w:val="28"/>
          <w:szCs w:val="28"/>
        </w:rPr>
        <w:t>3.4</w:t>
      </w:r>
      <w:r w:rsidRPr="00236849">
        <w:rPr>
          <w:rFonts w:cs="Times New Roman"/>
          <w:color w:val="auto"/>
          <w:sz w:val="28"/>
          <w:szCs w:val="28"/>
        </w:rPr>
        <w:t>.</w:t>
      </w:r>
      <w:r w:rsidRPr="00440397">
        <w:t xml:space="preserve"> </w:t>
      </w:r>
      <w:r w:rsidRPr="00440397">
        <w:rPr>
          <w:sz w:val="28"/>
        </w:rPr>
        <w:t xml:space="preserve">Членам комиссии обеспечить объективность при проверке работ в </w:t>
      </w:r>
      <w:r w:rsidRPr="00440397">
        <w:rPr>
          <w:sz w:val="28"/>
        </w:rPr>
        <w:lastRenderedPageBreak/>
        <w:t>соответствии с критериями ФИС ОКО, полученными от школьного координатора, в течение дня проведения работы и следующего за ним дня по графику</w:t>
      </w:r>
      <w:r>
        <w:rPr>
          <w:sz w:val="28"/>
        </w:rPr>
        <w:t xml:space="preserve">, работы проверяются ручкой с красной пастой, </w:t>
      </w:r>
      <w:r w:rsidRPr="00B153E0">
        <w:rPr>
          <w:sz w:val="28"/>
        </w:rPr>
        <w:t>ошибки подчёркиваются, на полях квалифицируются, но не исправляются</w:t>
      </w:r>
      <w:r>
        <w:rPr>
          <w:sz w:val="28"/>
        </w:rPr>
        <w:t>.</w:t>
      </w:r>
    </w:p>
    <w:p w:rsidR="00932468" w:rsidRPr="00F674A6" w:rsidRDefault="00932468" w:rsidP="00932468">
      <w:pPr>
        <w:ind w:hanging="238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 xml:space="preserve">    13.5.Назначить техническим специалистом при проведении ВПР, учителя информатики Максимову Наталью Васильевну.</w:t>
      </w:r>
    </w:p>
    <w:p w:rsidR="00932468" w:rsidRDefault="00932468" w:rsidP="00932468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 w:rsidRPr="00236849">
        <w:rPr>
          <w:rFonts w:cs="Times New Roman"/>
          <w:color w:val="auto"/>
          <w:sz w:val="28"/>
          <w:szCs w:val="28"/>
        </w:rPr>
        <w:t xml:space="preserve"> </w:t>
      </w:r>
      <w:r w:rsidRPr="00440397">
        <w:rPr>
          <w:rFonts w:cs="Times New Roman"/>
          <w:color w:val="auto"/>
          <w:sz w:val="28"/>
          <w:szCs w:val="28"/>
        </w:rPr>
        <w:t>13</w:t>
      </w:r>
      <w:r>
        <w:rPr>
          <w:rFonts w:cs="Times New Roman"/>
          <w:color w:val="auto"/>
          <w:sz w:val="28"/>
          <w:szCs w:val="28"/>
        </w:rPr>
        <w:t xml:space="preserve">.6.Всем лицам, задействованным в проведении и проверке ВПР, обеспечить режим информационной безопасности на всех этапах. </w:t>
      </w:r>
    </w:p>
    <w:p w:rsidR="00932468" w:rsidRPr="00236849" w:rsidRDefault="00932468" w:rsidP="00932468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13.7. </w:t>
      </w:r>
      <w:r w:rsidRPr="00236849">
        <w:rPr>
          <w:rFonts w:cs="Times New Roman"/>
          <w:color w:val="auto"/>
          <w:sz w:val="28"/>
          <w:szCs w:val="28"/>
        </w:rPr>
        <w:t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932468" w:rsidRDefault="00932468" w:rsidP="00932468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 w:rsidRPr="00236849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13.8</w:t>
      </w:r>
      <w:r w:rsidRPr="00236849">
        <w:rPr>
          <w:rFonts w:cs="Times New Roman"/>
          <w:color w:val="auto"/>
          <w:sz w:val="28"/>
          <w:szCs w:val="28"/>
        </w:rPr>
        <w:t>. Скачать комплекты для проведения ВПР (зашифрованный архив) в личном кабинете ФИС ОК</w:t>
      </w:r>
      <w:r>
        <w:rPr>
          <w:rFonts w:cs="Times New Roman"/>
          <w:color w:val="auto"/>
          <w:sz w:val="28"/>
          <w:szCs w:val="28"/>
        </w:rPr>
        <w:t>О до дня проведения работы для 4-8 классов.</w:t>
      </w:r>
      <w:r w:rsidRPr="00236849">
        <w:rPr>
          <w:rFonts w:cs="Times New Roman"/>
          <w:color w:val="auto"/>
          <w:sz w:val="28"/>
          <w:szCs w:val="28"/>
        </w:rPr>
        <w:t xml:space="preserve"> Получить шифр для распаковки архива в</w:t>
      </w:r>
      <w:r>
        <w:rPr>
          <w:rFonts w:cs="Times New Roman"/>
          <w:color w:val="auto"/>
          <w:sz w:val="28"/>
          <w:szCs w:val="28"/>
        </w:rPr>
        <w:t xml:space="preserve"> личном кабинете в ФИС ОКО для 4-8 классов.</w:t>
      </w:r>
      <w:r w:rsidRPr="00236849">
        <w:rPr>
          <w:rFonts w:cs="Times New Roman"/>
          <w:color w:val="auto"/>
          <w:sz w:val="28"/>
          <w:szCs w:val="28"/>
        </w:rPr>
        <w:t xml:space="preserve"> </w:t>
      </w:r>
    </w:p>
    <w:p w:rsidR="00932468" w:rsidRPr="00236849" w:rsidRDefault="00932468" w:rsidP="00932468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 w:rsidRPr="00236849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13.9</w:t>
      </w:r>
      <w:r w:rsidRPr="00236849">
        <w:rPr>
          <w:rFonts w:cs="Times New Roman"/>
          <w:color w:val="auto"/>
          <w:sz w:val="28"/>
          <w:szCs w:val="28"/>
        </w:rPr>
        <w:t xml:space="preserve">. Распечатать варианты ВПР на всех участников. </w:t>
      </w:r>
    </w:p>
    <w:p w:rsidR="00932468" w:rsidRPr="00236849" w:rsidRDefault="00932468" w:rsidP="00932468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 w:rsidRPr="00236849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13.10</w:t>
      </w:r>
      <w:r w:rsidRPr="00236849">
        <w:rPr>
          <w:rFonts w:cs="Times New Roman"/>
          <w:color w:val="auto"/>
          <w:sz w:val="28"/>
          <w:szCs w:val="28"/>
        </w:rPr>
        <w:t xml:space="preserve">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Pr="00236849">
        <w:rPr>
          <w:rFonts w:cs="Times New Roman"/>
          <w:b/>
          <w:color w:val="auto"/>
          <w:sz w:val="28"/>
          <w:szCs w:val="28"/>
        </w:rPr>
        <w:t>только один раз.</w:t>
      </w:r>
      <w:r w:rsidRPr="00236849">
        <w:rPr>
          <w:rFonts w:cs="Times New Roman"/>
          <w:color w:val="auto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Pr="00236849">
        <w:rPr>
          <w:rFonts w:cs="Times New Roman"/>
          <w:color w:val="auto"/>
          <w:sz w:val="28"/>
          <w:szCs w:val="28"/>
        </w:rPr>
        <w:t>черной</w:t>
      </w:r>
      <w:proofErr w:type="gramEnd"/>
      <w:r w:rsidRPr="00236849">
        <w:rPr>
          <w:rFonts w:cs="Times New Roman"/>
          <w:color w:val="auto"/>
          <w:sz w:val="28"/>
          <w:szCs w:val="28"/>
        </w:rPr>
        <w:t>), которые используются обучающимися на уроках.</w:t>
      </w:r>
    </w:p>
    <w:p w:rsidR="00932468" w:rsidRPr="00236849" w:rsidRDefault="00932468" w:rsidP="00932468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 w:rsidRPr="00236849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13.11</w:t>
      </w:r>
      <w:r w:rsidRPr="00236849">
        <w:rPr>
          <w:rFonts w:cs="Times New Roman"/>
          <w:color w:val="auto"/>
          <w:sz w:val="28"/>
          <w:szCs w:val="28"/>
        </w:rPr>
        <w:t>. По окончании проведен</w:t>
      </w:r>
      <w:r>
        <w:rPr>
          <w:rFonts w:cs="Times New Roman"/>
          <w:color w:val="auto"/>
          <w:sz w:val="28"/>
          <w:szCs w:val="28"/>
        </w:rPr>
        <w:t>ия работы собрать все комплекты и передать директору Рысевой Алле Петровне.</w:t>
      </w:r>
    </w:p>
    <w:p w:rsidR="00932468" w:rsidRDefault="00932468" w:rsidP="00932468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13.12</w:t>
      </w:r>
      <w:r w:rsidRPr="00236849">
        <w:rPr>
          <w:color w:val="auto"/>
          <w:sz w:val="28"/>
          <w:szCs w:val="28"/>
        </w:rPr>
        <w:t xml:space="preserve">.  В личном кабинете в ФИС ОКО получить </w:t>
      </w:r>
      <w:r w:rsidRPr="00236849">
        <w:rPr>
          <w:b/>
          <w:color w:val="auto"/>
          <w:sz w:val="28"/>
          <w:szCs w:val="28"/>
        </w:rPr>
        <w:t>критерии оценивания ответов</w:t>
      </w:r>
      <w:r w:rsidRPr="00236849">
        <w:rPr>
          <w:color w:val="auto"/>
          <w:sz w:val="28"/>
          <w:szCs w:val="28"/>
        </w:rPr>
        <w:t>. Даты получения критериев оценивания работ указаны в п</w:t>
      </w:r>
      <w:r>
        <w:rPr>
          <w:color w:val="auto"/>
          <w:sz w:val="28"/>
          <w:szCs w:val="28"/>
        </w:rPr>
        <w:t>лане-графике проведения ВПР 2025</w:t>
      </w:r>
      <w:r w:rsidRPr="00236849">
        <w:rPr>
          <w:rFonts w:cs="Times New Roman"/>
          <w:color w:val="auto"/>
          <w:sz w:val="28"/>
          <w:szCs w:val="28"/>
        </w:rPr>
        <w:t>.</w:t>
      </w:r>
    </w:p>
    <w:p w:rsidR="00932468" w:rsidRPr="00236849" w:rsidRDefault="00932468" w:rsidP="00932468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13</w:t>
      </w:r>
      <w:r w:rsidRPr="00236849">
        <w:rPr>
          <w:rFonts w:cs="Times New Roman"/>
          <w:color w:val="auto"/>
          <w:sz w:val="28"/>
          <w:szCs w:val="28"/>
        </w:rPr>
        <w:t>.1</w:t>
      </w:r>
      <w:r>
        <w:rPr>
          <w:rFonts w:cs="Times New Roman"/>
          <w:color w:val="auto"/>
          <w:sz w:val="28"/>
          <w:szCs w:val="28"/>
        </w:rPr>
        <w:t>3</w:t>
      </w:r>
      <w:r w:rsidRPr="00236849">
        <w:rPr>
          <w:rFonts w:cs="Times New Roman"/>
          <w:color w:val="auto"/>
          <w:sz w:val="28"/>
          <w:szCs w:val="28"/>
        </w:rPr>
        <w:t xml:space="preserve">. Получить через личный кабинет в ФИС ОКО </w:t>
      </w:r>
      <w:r w:rsidRPr="00236849">
        <w:rPr>
          <w:rFonts w:cs="Times New Roman"/>
          <w:b/>
          <w:color w:val="auto"/>
          <w:sz w:val="28"/>
          <w:szCs w:val="28"/>
        </w:rPr>
        <w:t>электронную форму сбора</w:t>
      </w:r>
      <w:r w:rsidRPr="00236849">
        <w:rPr>
          <w:rFonts w:cs="Times New Roman"/>
          <w:color w:val="auto"/>
          <w:sz w:val="28"/>
          <w:szCs w:val="28"/>
        </w:rPr>
        <w:t xml:space="preserve"> </w:t>
      </w:r>
      <w:r w:rsidRPr="00236849">
        <w:rPr>
          <w:rFonts w:cs="Times New Roman"/>
          <w:b/>
          <w:color w:val="auto"/>
          <w:sz w:val="28"/>
          <w:szCs w:val="28"/>
        </w:rPr>
        <w:t>результатов ВПР</w:t>
      </w:r>
      <w:r w:rsidRPr="00236849">
        <w:rPr>
          <w:rFonts w:cs="Times New Roman"/>
          <w:color w:val="auto"/>
          <w:sz w:val="28"/>
          <w:szCs w:val="28"/>
        </w:rPr>
        <w:t>. Даты получения форм сбора результатов указаны в п</w:t>
      </w:r>
      <w:r>
        <w:rPr>
          <w:rFonts w:cs="Times New Roman"/>
          <w:color w:val="auto"/>
          <w:sz w:val="28"/>
          <w:szCs w:val="28"/>
        </w:rPr>
        <w:t>лане-графике проведения ВПР 2025.</w:t>
      </w:r>
    </w:p>
    <w:p w:rsidR="00932468" w:rsidRPr="00236849" w:rsidRDefault="00932468" w:rsidP="00932468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13.14.</w:t>
      </w:r>
      <w:r w:rsidRPr="00236849">
        <w:rPr>
          <w:rFonts w:cs="Times New Roman"/>
          <w:color w:val="auto"/>
          <w:sz w:val="28"/>
          <w:szCs w:val="28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932468" w:rsidRDefault="00932468" w:rsidP="00932468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13.15</w:t>
      </w:r>
      <w:r w:rsidRPr="00236849">
        <w:rPr>
          <w:rFonts w:cs="Times New Roman"/>
          <w:color w:val="auto"/>
          <w:sz w:val="28"/>
          <w:szCs w:val="28"/>
        </w:rPr>
        <w:t>. Загрузить форму сбора результатов в ФИС ОКО. Загрузка формы сбора результатов в ФИС ОКО должна быть осуществлена по графику</w:t>
      </w:r>
      <w:r>
        <w:rPr>
          <w:rFonts w:cs="Times New Roman"/>
          <w:color w:val="auto"/>
          <w:sz w:val="28"/>
          <w:szCs w:val="28"/>
        </w:rPr>
        <w:t xml:space="preserve"> проведения ВПР</w:t>
      </w:r>
    </w:p>
    <w:p w:rsidR="00932468" w:rsidRDefault="00932468" w:rsidP="00932468">
      <w:pPr>
        <w:widowControl w:val="0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( приложение 1).</w:t>
      </w:r>
    </w:p>
    <w:p w:rsidR="00932468" w:rsidRPr="00236849" w:rsidRDefault="00932468" w:rsidP="00932468">
      <w:pPr>
        <w:widowControl w:val="0"/>
        <w:ind w:firstLine="0"/>
        <w:rPr>
          <w:rFonts w:cs="Times New Roman"/>
          <w:color w:val="auto"/>
          <w:sz w:val="28"/>
          <w:szCs w:val="28"/>
        </w:rPr>
      </w:pPr>
    </w:p>
    <w:p w:rsidR="00932468" w:rsidRPr="00DF4C62" w:rsidRDefault="00932468" w:rsidP="00932468">
      <w:pPr>
        <w:pStyle w:val="a4"/>
        <w:spacing w:after="60"/>
        <w:ind w:left="142" w:firstLine="0"/>
        <w:rPr>
          <w:b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13.16.</w:t>
      </w:r>
      <w:r w:rsidRPr="00DF4C62">
        <w:rPr>
          <w:rFonts w:cs="Times New Roman"/>
          <w:color w:val="auto"/>
          <w:sz w:val="28"/>
          <w:szCs w:val="28"/>
        </w:rPr>
        <w:t>Получить результаты проверочных работ в личном кабинете ФИС ОКО.</w:t>
      </w:r>
    </w:p>
    <w:p w:rsidR="00932468" w:rsidRPr="004C2C96" w:rsidRDefault="00932468" w:rsidP="00932468">
      <w:pPr>
        <w:pStyle w:val="a4"/>
        <w:spacing w:after="60"/>
        <w:ind w:left="0" w:firstLine="0"/>
        <w:rPr>
          <w:b/>
          <w:color w:val="auto"/>
          <w:sz w:val="28"/>
          <w:szCs w:val="28"/>
        </w:rPr>
      </w:pPr>
      <w:r w:rsidRPr="004C2C96">
        <w:rPr>
          <w:rFonts w:cs="Times New Roman"/>
          <w:color w:val="auto"/>
          <w:sz w:val="28"/>
          <w:szCs w:val="24"/>
        </w:rPr>
        <w:t xml:space="preserve"> </w:t>
      </w:r>
      <w:r>
        <w:rPr>
          <w:rFonts w:cs="Times New Roman"/>
          <w:color w:val="auto"/>
          <w:sz w:val="28"/>
          <w:szCs w:val="24"/>
        </w:rPr>
        <w:t>13.17</w:t>
      </w:r>
      <w:r w:rsidRPr="004C2C96">
        <w:rPr>
          <w:rFonts w:cs="Times New Roman"/>
          <w:color w:val="auto"/>
          <w:sz w:val="28"/>
          <w:szCs w:val="24"/>
        </w:rPr>
        <w:t xml:space="preserve">.  Назначить организаторами проведения ВПР в соответствующих кабинетах: </w:t>
      </w:r>
    </w:p>
    <w:tbl>
      <w:tblPr>
        <w:tblStyle w:val="a6"/>
        <w:tblW w:w="0" w:type="auto"/>
        <w:tblInd w:w="540" w:type="dxa"/>
        <w:tblLook w:val="04A0" w:firstRow="1" w:lastRow="0" w:firstColumn="1" w:lastColumn="0" w:noHBand="0" w:noVBand="1"/>
      </w:tblPr>
      <w:tblGrid>
        <w:gridCol w:w="3271"/>
        <w:gridCol w:w="6327"/>
      </w:tblGrid>
      <w:tr w:rsidR="00932468" w:rsidTr="00344355">
        <w:tc>
          <w:tcPr>
            <w:tcW w:w="3283" w:type="dxa"/>
          </w:tcPr>
          <w:p w:rsidR="00932468" w:rsidRDefault="00932468" w:rsidP="00344355">
            <w:pPr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Кабинет </w:t>
            </w:r>
          </w:p>
        </w:tc>
        <w:tc>
          <w:tcPr>
            <w:tcW w:w="6366" w:type="dxa"/>
          </w:tcPr>
          <w:p w:rsidR="00932468" w:rsidRDefault="00932468" w:rsidP="00344355">
            <w:pPr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Организатор проведения ВПР</w:t>
            </w:r>
          </w:p>
        </w:tc>
      </w:tr>
      <w:tr w:rsidR="00932468" w:rsidTr="00344355">
        <w:tc>
          <w:tcPr>
            <w:tcW w:w="3283" w:type="dxa"/>
          </w:tcPr>
          <w:p w:rsidR="00932468" w:rsidRDefault="00932468" w:rsidP="00344355">
            <w:pPr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Кабинет математики</w:t>
            </w:r>
          </w:p>
        </w:tc>
        <w:tc>
          <w:tcPr>
            <w:tcW w:w="6366" w:type="dxa"/>
          </w:tcPr>
          <w:p w:rsidR="00932468" w:rsidRDefault="00932468" w:rsidP="00344355">
            <w:pPr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Орлова Марина Владимировна</w:t>
            </w:r>
          </w:p>
        </w:tc>
      </w:tr>
      <w:tr w:rsidR="00932468" w:rsidTr="00344355">
        <w:tc>
          <w:tcPr>
            <w:tcW w:w="3283" w:type="dxa"/>
          </w:tcPr>
          <w:p w:rsidR="00932468" w:rsidRDefault="00932468" w:rsidP="00344355">
            <w:pPr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Кабинет истории</w:t>
            </w:r>
          </w:p>
        </w:tc>
        <w:tc>
          <w:tcPr>
            <w:tcW w:w="6366" w:type="dxa"/>
          </w:tcPr>
          <w:p w:rsidR="00932468" w:rsidRDefault="00932468" w:rsidP="00344355">
            <w:pPr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Орлова Марина Владимировна</w:t>
            </w:r>
          </w:p>
        </w:tc>
      </w:tr>
      <w:tr w:rsidR="00932468" w:rsidTr="00344355">
        <w:tc>
          <w:tcPr>
            <w:tcW w:w="3283" w:type="dxa"/>
          </w:tcPr>
          <w:p w:rsidR="00932468" w:rsidRDefault="00932468" w:rsidP="00344355">
            <w:pPr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Кабинет русского языка</w:t>
            </w:r>
          </w:p>
        </w:tc>
        <w:tc>
          <w:tcPr>
            <w:tcW w:w="6366" w:type="dxa"/>
          </w:tcPr>
          <w:p w:rsidR="00932468" w:rsidRDefault="00932468" w:rsidP="00344355">
            <w:pPr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Орлова Марина Владимировна</w:t>
            </w:r>
          </w:p>
        </w:tc>
      </w:tr>
      <w:tr w:rsidR="00932468" w:rsidTr="00344355">
        <w:tc>
          <w:tcPr>
            <w:tcW w:w="3283" w:type="dxa"/>
          </w:tcPr>
          <w:p w:rsidR="00932468" w:rsidRDefault="00932468" w:rsidP="00344355">
            <w:pPr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Кабинет биологии</w:t>
            </w:r>
          </w:p>
        </w:tc>
        <w:tc>
          <w:tcPr>
            <w:tcW w:w="6366" w:type="dxa"/>
          </w:tcPr>
          <w:p w:rsidR="00932468" w:rsidRDefault="00932468" w:rsidP="00344355">
            <w:pPr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Максимова Наталья Васильевна</w:t>
            </w:r>
          </w:p>
        </w:tc>
      </w:tr>
      <w:tr w:rsidR="00932468" w:rsidTr="00344355">
        <w:tc>
          <w:tcPr>
            <w:tcW w:w="3283" w:type="dxa"/>
          </w:tcPr>
          <w:p w:rsidR="00932468" w:rsidRDefault="00932468" w:rsidP="00344355">
            <w:pPr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Лингафонный кабинет</w:t>
            </w:r>
          </w:p>
        </w:tc>
        <w:tc>
          <w:tcPr>
            <w:tcW w:w="6366" w:type="dxa"/>
          </w:tcPr>
          <w:p w:rsidR="00932468" w:rsidRDefault="00932468" w:rsidP="00344355">
            <w:pPr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Максимова Наталья Васильевна</w:t>
            </w:r>
          </w:p>
        </w:tc>
      </w:tr>
      <w:tr w:rsidR="00932468" w:rsidTr="00344355">
        <w:tc>
          <w:tcPr>
            <w:tcW w:w="3283" w:type="dxa"/>
          </w:tcPr>
          <w:p w:rsidR="00932468" w:rsidRDefault="00932468" w:rsidP="00344355">
            <w:pPr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Кабинет информатики</w:t>
            </w:r>
          </w:p>
        </w:tc>
        <w:tc>
          <w:tcPr>
            <w:tcW w:w="6366" w:type="dxa"/>
          </w:tcPr>
          <w:p w:rsidR="00932468" w:rsidRDefault="00932468" w:rsidP="00344355">
            <w:pPr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Орлова Марина Владимировна</w:t>
            </w:r>
          </w:p>
        </w:tc>
      </w:tr>
    </w:tbl>
    <w:p w:rsidR="00932468" w:rsidRPr="00236849" w:rsidRDefault="00932468" w:rsidP="00932468">
      <w:pPr>
        <w:spacing w:before="120"/>
        <w:ind w:firstLine="0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13.18</w:t>
      </w:r>
      <w:r w:rsidRPr="00236849">
        <w:rPr>
          <w:rFonts w:cs="Times New Roman"/>
          <w:color w:val="auto"/>
          <w:sz w:val="28"/>
          <w:szCs w:val="24"/>
        </w:rPr>
        <w:t>. Организаторам проведения ВПР в соответствующих кабинетах:</w:t>
      </w:r>
    </w:p>
    <w:p w:rsidR="00932468" w:rsidRPr="00236849" w:rsidRDefault="00932468" w:rsidP="00932468">
      <w:pPr>
        <w:ind w:firstLine="812"/>
        <w:rPr>
          <w:rFonts w:cs="Times New Roman"/>
          <w:color w:val="auto"/>
          <w:sz w:val="28"/>
          <w:szCs w:val="24"/>
        </w:rPr>
      </w:pPr>
      <w:r w:rsidRPr="00236849">
        <w:rPr>
          <w:rFonts w:cs="Times New Roman"/>
          <w:color w:val="auto"/>
          <w:sz w:val="28"/>
          <w:szCs w:val="24"/>
        </w:rPr>
        <w:t xml:space="preserve">– проверить готовность аудитории перед проведением проверочной работы; </w:t>
      </w:r>
    </w:p>
    <w:p w:rsidR="00932468" w:rsidRDefault="00932468" w:rsidP="00932468">
      <w:pPr>
        <w:ind w:hanging="168"/>
        <w:rPr>
          <w:rFonts w:cs="Times New Roman"/>
          <w:color w:val="auto"/>
          <w:sz w:val="28"/>
          <w:szCs w:val="24"/>
        </w:rPr>
      </w:pPr>
      <w:r w:rsidRPr="00236849">
        <w:rPr>
          <w:rFonts w:cs="Times New Roman"/>
          <w:color w:val="auto"/>
          <w:sz w:val="28"/>
          <w:szCs w:val="24"/>
        </w:rPr>
        <w:t>– получить от ответственного (школьного) координатора проведения ВПР материалы для проведения проверочной работы;</w:t>
      </w:r>
    </w:p>
    <w:p w:rsidR="00932468" w:rsidRPr="00236849" w:rsidRDefault="00932468" w:rsidP="00932468">
      <w:pPr>
        <w:ind w:hanging="168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 xml:space="preserve"> </w:t>
      </w:r>
      <w:r w:rsidRPr="00236849">
        <w:rPr>
          <w:rFonts w:cs="Times New Roman"/>
          <w:color w:val="auto"/>
          <w:sz w:val="28"/>
          <w:szCs w:val="24"/>
        </w:rPr>
        <w:t xml:space="preserve"> –</w:t>
      </w:r>
      <w:r>
        <w:rPr>
          <w:rFonts w:cs="Times New Roman"/>
          <w:color w:val="auto"/>
          <w:sz w:val="28"/>
          <w:szCs w:val="24"/>
        </w:rPr>
        <w:t xml:space="preserve">провести с </w:t>
      </w:r>
      <w:proofErr w:type="gramStart"/>
      <w:r>
        <w:rPr>
          <w:rFonts w:cs="Times New Roman"/>
          <w:color w:val="auto"/>
          <w:sz w:val="28"/>
          <w:szCs w:val="24"/>
        </w:rPr>
        <w:t>обучающимися</w:t>
      </w:r>
      <w:proofErr w:type="gramEnd"/>
      <w:r>
        <w:rPr>
          <w:rFonts w:cs="Times New Roman"/>
          <w:color w:val="auto"/>
          <w:sz w:val="28"/>
          <w:szCs w:val="24"/>
        </w:rPr>
        <w:t xml:space="preserve"> инструктаж по проведению ВПР;</w:t>
      </w:r>
    </w:p>
    <w:p w:rsidR="00932468" w:rsidRPr="00236849" w:rsidRDefault="00932468" w:rsidP="00932468">
      <w:pPr>
        <w:ind w:firstLine="0"/>
        <w:rPr>
          <w:rFonts w:cs="Times New Roman"/>
          <w:color w:val="auto"/>
          <w:sz w:val="28"/>
          <w:szCs w:val="24"/>
        </w:rPr>
      </w:pPr>
      <w:r w:rsidRPr="00236849">
        <w:rPr>
          <w:rFonts w:cs="Times New Roman"/>
          <w:color w:val="auto"/>
          <w:sz w:val="28"/>
          <w:szCs w:val="24"/>
        </w:rPr>
        <w:t>– выдать комплекты проверочных работ участникам;</w:t>
      </w:r>
    </w:p>
    <w:p w:rsidR="00932468" w:rsidRPr="00236849" w:rsidRDefault="00932468" w:rsidP="00932468">
      <w:pPr>
        <w:ind w:firstLine="0"/>
        <w:rPr>
          <w:rFonts w:cs="Times New Roman"/>
          <w:color w:val="auto"/>
          <w:sz w:val="28"/>
          <w:szCs w:val="24"/>
        </w:rPr>
      </w:pPr>
      <w:r w:rsidRPr="00236849">
        <w:rPr>
          <w:rFonts w:cs="Times New Roman"/>
          <w:color w:val="auto"/>
          <w:sz w:val="28"/>
          <w:szCs w:val="24"/>
        </w:rPr>
        <w:t>– обеспечить порядок в кабинете во время проведения проверочной работы;</w:t>
      </w:r>
    </w:p>
    <w:p w:rsidR="00932468" w:rsidRPr="00236849" w:rsidRDefault="00932468" w:rsidP="00932468">
      <w:pPr>
        <w:ind w:firstLine="0"/>
        <w:rPr>
          <w:rFonts w:cs="Times New Roman"/>
          <w:color w:val="auto"/>
          <w:sz w:val="28"/>
          <w:szCs w:val="24"/>
        </w:rPr>
      </w:pPr>
      <w:r w:rsidRPr="00236849">
        <w:rPr>
          <w:rFonts w:cs="Times New Roman"/>
          <w:color w:val="auto"/>
          <w:sz w:val="28"/>
          <w:szCs w:val="24"/>
        </w:rPr>
        <w:t>– заполнить бумажный протокол во время проведения проверочной работы;</w:t>
      </w:r>
    </w:p>
    <w:p w:rsidR="00932468" w:rsidRDefault="00932468" w:rsidP="00932468">
      <w:pPr>
        <w:ind w:hanging="238"/>
        <w:rPr>
          <w:rFonts w:cs="Times New Roman"/>
          <w:color w:val="auto"/>
          <w:sz w:val="28"/>
          <w:szCs w:val="24"/>
        </w:rPr>
      </w:pPr>
      <w:r w:rsidRPr="00236849">
        <w:rPr>
          <w:rFonts w:cs="Times New Roman"/>
          <w:color w:val="auto"/>
          <w:sz w:val="28"/>
          <w:szCs w:val="24"/>
        </w:rPr>
        <w:t>– собрать работы участников по окончании проверочной работы и передать их ответственному (школьному) координатору проведения ВПР.</w:t>
      </w:r>
    </w:p>
    <w:p w:rsidR="00932468" w:rsidRDefault="00932468" w:rsidP="00932468">
      <w:pPr>
        <w:ind w:hanging="238"/>
        <w:rPr>
          <w:sz w:val="28"/>
        </w:rPr>
      </w:pPr>
      <w:r>
        <w:rPr>
          <w:rFonts w:cs="Times New Roman"/>
          <w:color w:val="auto"/>
          <w:sz w:val="28"/>
          <w:szCs w:val="24"/>
        </w:rPr>
        <w:t>13.19.</w:t>
      </w:r>
      <w:r w:rsidRPr="00B153E0">
        <w:t xml:space="preserve"> </w:t>
      </w:r>
      <w:r w:rsidRPr="00B153E0">
        <w:rPr>
          <w:sz w:val="28"/>
        </w:rPr>
        <w:t>Во время проведения ВПР на рабочем столе обучающегося, помимо</w:t>
      </w:r>
      <w:r>
        <w:rPr>
          <w:sz w:val="28"/>
        </w:rPr>
        <w:t xml:space="preserve"> </w:t>
      </w:r>
      <w:r w:rsidRPr="00B153E0">
        <w:rPr>
          <w:sz w:val="28"/>
        </w:rPr>
        <w:t>материалов ВПР, могут находиться только черновики и ручка</w:t>
      </w:r>
      <w:r>
        <w:rPr>
          <w:sz w:val="28"/>
        </w:rPr>
        <w:t xml:space="preserve"> </w:t>
      </w:r>
      <w:r w:rsidRPr="00B153E0">
        <w:rPr>
          <w:sz w:val="28"/>
        </w:rPr>
        <w:t xml:space="preserve">(разрешается использовать ручки с черными или синими чернилами). </w:t>
      </w:r>
      <w:proofErr w:type="gramStart"/>
      <w:r w:rsidRPr="00B153E0">
        <w:rPr>
          <w:sz w:val="28"/>
        </w:rPr>
        <w:t>Обучающиеся</w:t>
      </w:r>
      <w:proofErr w:type="gramEnd"/>
      <w:r w:rsidRPr="00B153E0">
        <w:rPr>
          <w:sz w:val="28"/>
        </w:rPr>
        <w:t xml:space="preserve"> могут использовать линейку и карандаш, если это обусловлено содержанием и инструкцией проверочных работ по соответствующему предмету.</w:t>
      </w:r>
    </w:p>
    <w:p w:rsidR="00932468" w:rsidRPr="00F674A6" w:rsidRDefault="00932468" w:rsidP="00932468">
      <w:pPr>
        <w:ind w:hanging="238"/>
        <w:rPr>
          <w:rFonts w:cs="Times New Roman"/>
          <w:color w:val="auto"/>
          <w:sz w:val="36"/>
          <w:szCs w:val="24"/>
        </w:rPr>
      </w:pPr>
      <w:r>
        <w:rPr>
          <w:sz w:val="28"/>
        </w:rPr>
        <w:t>13.20.</w:t>
      </w:r>
      <w:r w:rsidRPr="00B153E0">
        <w:t xml:space="preserve"> </w:t>
      </w:r>
      <w:r w:rsidRPr="00B153E0">
        <w:rPr>
          <w:sz w:val="28"/>
        </w:rPr>
        <w:t xml:space="preserve">Во время проведения ВПР </w:t>
      </w:r>
      <w:proofErr w:type="gramStart"/>
      <w:r w:rsidRPr="00B153E0">
        <w:rPr>
          <w:sz w:val="28"/>
        </w:rPr>
        <w:t>обучающимся</w:t>
      </w:r>
      <w:proofErr w:type="gramEnd"/>
      <w:r w:rsidRPr="00B153E0">
        <w:rPr>
          <w:sz w:val="28"/>
        </w:rPr>
        <w:t xml:space="preserve"> запрещается пользоваться словарями и справочными материалами, мобильными устройствами (телефонами, смартфонами, планшетами, ноутбуками и т.д.) и гаджетами</w:t>
      </w:r>
      <w:r>
        <w:rPr>
          <w:rFonts w:cs="Times New Roman"/>
          <w:color w:val="auto"/>
          <w:sz w:val="36"/>
          <w:szCs w:val="24"/>
        </w:rPr>
        <w:t>.</w:t>
      </w:r>
    </w:p>
    <w:p w:rsidR="00932468" w:rsidRDefault="00932468" w:rsidP="00932468">
      <w:pPr>
        <w:ind w:hanging="238"/>
        <w:rPr>
          <w:rFonts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13.21. Назначить независимым наблюдателем за проведением ВПР: Тимошкину С.П.</w:t>
      </w:r>
    </w:p>
    <w:p w:rsidR="00932468" w:rsidRDefault="00932468" w:rsidP="00932468">
      <w:pPr>
        <w:ind w:hanging="238"/>
        <w:rPr>
          <w:sz w:val="28"/>
          <w:szCs w:val="28"/>
        </w:rPr>
      </w:pPr>
      <w:r>
        <w:rPr>
          <w:rFonts w:cs="Times New Roman"/>
          <w:color w:val="auto"/>
          <w:sz w:val="28"/>
          <w:szCs w:val="24"/>
        </w:rPr>
        <w:t xml:space="preserve">13.22. </w:t>
      </w:r>
      <w:r>
        <w:rPr>
          <w:sz w:val="28"/>
          <w:szCs w:val="28"/>
        </w:rPr>
        <w:t>Во время проведения ВПР независимый наблюдатель:</w:t>
      </w:r>
    </w:p>
    <w:p w:rsidR="00932468" w:rsidRPr="0012414C" w:rsidRDefault="00932468" w:rsidP="00932468">
      <w:pPr>
        <w:ind w:hanging="238"/>
        <w:rPr>
          <w:sz w:val="28"/>
          <w:szCs w:val="28"/>
        </w:rPr>
      </w:pPr>
      <w:r>
        <w:rPr>
          <w:sz w:val="28"/>
          <w:szCs w:val="28"/>
        </w:rPr>
        <w:t>- следит за соблюдением Порядка участниками, организаторами.</w:t>
      </w:r>
    </w:p>
    <w:p w:rsidR="00932468" w:rsidRDefault="00932468" w:rsidP="0093246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составляет протокол общественного наблюдения, с которым знакомит организатора в аудитории, школьного координатора и руководителя ОУ; </w:t>
      </w:r>
    </w:p>
    <w:p w:rsidR="00932468" w:rsidRDefault="00932468" w:rsidP="0093246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независимый наблюдатель завершает исполнение своих обязанностей и покидает с разрешения координатора ОУ; </w:t>
      </w:r>
    </w:p>
    <w:p w:rsidR="00932468" w:rsidRDefault="00932468" w:rsidP="00932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передает акт общественного наблюдения руководителю ОУ; </w:t>
      </w:r>
    </w:p>
    <w:p w:rsidR="00932468" w:rsidRDefault="00932468" w:rsidP="0093246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контролирует порядок проведения проверки ответов участников экспертами; </w:t>
      </w:r>
    </w:p>
    <w:p w:rsidR="00932468" w:rsidRDefault="00932468" w:rsidP="00932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контролирует порядок загрузки результатов проверки ответов участников, осуществляемый техническим специалистом. </w:t>
      </w:r>
    </w:p>
    <w:p w:rsidR="00932468" w:rsidRDefault="00932468" w:rsidP="00932468">
      <w:pPr>
        <w:ind w:hanging="238"/>
        <w:rPr>
          <w:rFonts w:cs="Times New Roman"/>
          <w:color w:val="FF0000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 xml:space="preserve">13.23.Обеспечить хранение работ участников </w:t>
      </w:r>
      <w:r w:rsidRPr="00826438">
        <w:rPr>
          <w:rFonts w:cs="Times New Roman"/>
          <w:color w:val="auto"/>
          <w:sz w:val="28"/>
          <w:szCs w:val="24"/>
        </w:rPr>
        <w:t xml:space="preserve">до </w:t>
      </w:r>
      <w:r>
        <w:rPr>
          <w:rFonts w:cs="Times New Roman"/>
          <w:color w:val="auto"/>
          <w:sz w:val="28"/>
          <w:szCs w:val="24"/>
        </w:rPr>
        <w:t>31 декабря 2025г.</w:t>
      </w:r>
    </w:p>
    <w:p w:rsidR="00932468" w:rsidRDefault="00932468" w:rsidP="00932468">
      <w:pPr>
        <w:ind w:hanging="238"/>
        <w:rPr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4"/>
        </w:rPr>
        <w:t xml:space="preserve">13.24. </w:t>
      </w:r>
      <w:r w:rsidRPr="00236849">
        <w:rPr>
          <w:rFonts w:cs="Times New Roman"/>
          <w:color w:val="auto"/>
          <w:sz w:val="28"/>
          <w:szCs w:val="24"/>
        </w:rPr>
        <w:t> </w:t>
      </w:r>
      <w:r w:rsidRPr="00236849">
        <w:rPr>
          <w:color w:val="auto"/>
          <w:sz w:val="28"/>
          <w:szCs w:val="28"/>
        </w:rPr>
        <w:t xml:space="preserve">Назначить, </w:t>
      </w:r>
      <w:proofErr w:type="gramStart"/>
      <w:r w:rsidRPr="00236849">
        <w:rPr>
          <w:color w:val="auto"/>
          <w:sz w:val="28"/>
          <w:szCs w:val="28"/>
        </w:rPr>
        <w:t>ответственным</w:t>
      </w:r>
      <w:proofErr w:type="gramEnd"/>
      <w:r w:rsidRPr="00236849">
        <w:rPr>
          <w:color w:val="auto"/>
          <w:sz w:val="28"/>
          <w:szCs w:val="28"/>
        </w:rPr>
        <w:t xml:space="preserve"> за соблюдение порядка и тишины в соответствующих помещениях во время проведения проверочной работы </w:t>
      </w:r>
      <w:r>
        <w:rPr>
          <w:color w:val="auto"/>
          <w:sz w:val="28"/>
          <w:szCs w:val="28"/>
        </w:rPr>
        <w:t>дежурного учителя (по графику)</w:t>
      </w:r>
      <w:r w:rsidRPr="00236849">
        <w:rPr>
          <w:color w:val="auto"/>
          <w:sz w:val="28"/>
          <w:szCs w:val="28"/>
        </w:rPr>
        <w:t>.</w:t>
      </w:r>
    </w:p>
    <w:p w:rsidR="00932468" w:rsidRPr="004C2C96" w:rsidRDefault="00932468" w:rsidP="00932468">
      <w:pPr>
        <w:ind w:hanging="238"/>
        <w:rPr>
          <w:rFonts w:cs="Times New Roman"/>
          <w:color w:val="FF0000"/>
          <w:sz w:val="28"/>
          <w:szCs w:val="24"/>
        </w:rPr>
      </w:pPr>
      <w:r>
        <w:rPr>
          <w:color w:val="auto"/>
          <w:sz w:val="28"/>
          <w:szCs w:val="28"/>
        </w:rPr>
        <w:t xml:space="preserve">14.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исполнением настоящего приказа оставляю за собой.</w:t>
      </w:r>
    </w:p>
    <w:p w:rsidR="00932468" w:rsidRPr="00932468" w:rsidRDefault="00932468" w:rsidP="00932468">
      <w:pPr>
        <w:jc w:val="center"/>
        <w:rPr>
          <w:color w:val="auto"/>
          <w:sz w:val="28"/>
          <w:szCs w:val="28"/>
          <w:lang w:val="en-US"/>
        </w:rPr>
      </w:pPr>
      <w:r w:rsidRPr="00236849">
        <w:rPr>
          <w:rFonts w:cs="Times New Roman"/>
          <w:color w:val="auto"/>
          <w:sz w:val="28"/>
          <w:szCs w:val="24"/>
        </w:rPr>
        <w:t xml:space="preserve">  </w:t>
      </w:r>
      <w:r w:rsidRPr="00236849">
        <w:rPr>
          <w:rFonts w:cs="Times New Roman"/>
          <w:color w:val="auto"/>
          <w:sz w:val="28"/>
          <w:szCs w:val="24"/>
        </w:rPr>
        <w:tab/>
      </w:r>
      <w:r w:rsidRPr="00236849">
        <w:rPr>
          <w:rFonts w:cs="Times New Roman"/>
          <w:color w:val="auto"/>
          <w:sz w:val="28"/>
          <w:szCs w:val="24"/>
        </w:rPr>
        <w:tab/>
      </w:r>
      <w:r w:rsidRPr="00236849">
        <w:rPr>
          <w:color w:val="auto"/>
          <w:sz w:val="28"/>
          <w:szCs w:val="28"/>
        </w:rPr>
        <w:t>Директор школы: ________</w:t>
      </w:r>
      <w:proofErr w:type="spellStart"/>
      <w:r w:rsidRPr="00236849">
        <w:rPr>
          <w:color w:val="auto"/>
          <w:sz w:val="28"/>
          <w:szCs w:val="28"/>
        </w:rPr>
        <w:t>А.П.Рысева</w:t>
      </w:r>
      <w:proofErr w:type="spellEnd"/>
    </w:p>
    <w:p w:rsidR="00932468" w:rsidRDefault="00932468" w:rsidP="00932468">
      <w:pPr>
        <w:ind w:firstLine="0"/>
        <w:rPr>
          <w:sz w:val="28"/>
          <w:szCs w:val="28"/>
        </w:rPr>
      </w:pPr>
      <w:bookmarkStart w:id="0" w:name="_GoBack"/>
      <w:bookmarkEnd w:id="0"/>
    </w:p>
    <w:sectPr w:rsidR="00932468" w:rsidSect="009324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68"/>
    <w:rsid w:val="00932468"/>
    <w:rsid w:val="009B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68"/>
    <w:pPr>
      <w:spacing w:after="0" w:line="240" w:lineRule="auto"/>
      <w:ind w:firstLine="567"/>
      <w:jc w:val="both"/>
    </w:pPr>
    <w:rPr>
      <w:rFonts w:ascii="Times New Roman" w:eastAsia="Times New Roman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246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32468"/>
    <w:pPr>
      <w:ind w:left="720"/>
      <w:contextualSpacing/>
    </w:pPr>
  </w:style>
  <w:style w:type="paragraph" w:styleId="a5">
    <w:name w:val="No Spacing"/>
    <w:uiPriority w:val="1"/>
    <w:qFormat/>
    <w:rsid w:val="00932468"/>
    <w:pPr>
      <w:spacing w:after="0" w:line="240" w:lineRule="auto"/>
      <w:ind w:firstLine="567"/>
      <w:jc w:val="both"/>
    </w:pPr>
    <w:rPr>
      <w:rFonts w:ascii="Times New Roman" w:eastAsia="Times New Roman" w:hAnsi="Times New Roman" w:cs="Arial"/>
      <w:color w:val="000000"/>
      <w:sz w:val="24"/>
      <w:szCs w:val="20"/>
      <w:lang w:eastAsia="ru-RU"/>
    </w:rPr>
  </w:style>
  <w:style w:type="table" w:styleId="a6">
    <w:name w:val="Table Grid"/>
    <w:basedOn w:val="a1"/>
    <w:uiPriority w:val="39"/>
    <w:rsid w:val="00932468"/>
    <w:pPr>
      <w:spacing w:after="0" w:line="240" w:lineRule="auto"/>
    </w:pPr>
    <w:rPr>
      <w:rFonts w:ascii="Cambria" w:eastAsia="Times New Roman" w:hAnsi="Cambr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2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68"/>
    <w:pPr>
      <w:spacing w:after="0" w:line="240" w:lineRule="auto"/>
      <w:ind w:firstLine="567"/>
      <w:jc w:val="both"/>
    </w:pPr>
    <w:rPr>
      <w:rFonts w:ascii="Times New Roman" w:eastAsia="Times New Roman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246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32468"/>
    <w:pPr>
      <w:ind w:left="720"/>
      <w:contextualSpacing/>
    </w:pPr>
  </w:style>
  <w:style w:type="paragraph" w:styleId="a5">
    <w:name w:val="No Spacing"/>
    <w:uiPriority w:val="1"/>
    <w:qFormat/>
    <w:rsid w:val="00932468"/>
    <w:pPr>
      <w:spacing w:after="0" w:line="240" w:lineRule="auto"/>
      <w:ind w:firstLine="567"/>
      <w:jc w:val="both"/>
    </w:pPr>
    <w:rPr>
      <w:rFonts w:ascii="Times New Roman" w:eastAsia="Times New Roman" w:hAnsi="Times New Roman" w:cs="Arial"/>
      <w:color w:val="000000"/>
      <w:sz w:val="24"/>
      <w:szCs w:val="20"/>
      <w:lang w:eastAsia="ru-RU"/>
    </w:rPr>
  </w:style>
  <w:style w:type="table" w:styleId="a6">
    <w:name w:val="Table Grid"/>
    <w:basedOn w:val="a1"/>
    <w:uiPriority w:val="39"/>
    <w:rsid w:val="00932468"/>
    <w:pPr>
      <w:spacing w:after="0" w:line="240" w:lineRule="auto"/>
    </w:pPr>
    <w:rPr>
      <w:rFonts w:ascii="Cambria" w:eastAsia="Times New Roman" w:hAnsi="Cambr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2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-fisoko.obrnadzo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2025-04-07T07:25:00Z</dcterms:created>
  <dcterms:modified xsi:type="dcterms:W3CDTF">2025-04-07T07:27:00Z</dcterms:modified>
</cp:coreProperties>
</file>