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8A" w:rsidRDefault="00C07DD1" w:rsidP="006C36ED">
      <w:pPr>
        <w:pStyle w:val="20"/>
        <w:shd w:val="clear" w:color="auto" w:fill="auto"/>
        <w:spacing w:after="393"/>
        <w:ind w:left="20" w:firstLine="0"/>
      </w:pPr>
      <w:r>
        <w:t>МУНИЦИПАЛЬНОЕ БЮДЖЕТНОЕ ОБЩЕОБРАЗ</w:t>
      </w:r>
      <w:r w:rsidR="006C36ED">
        <w:t>ОВАТЕЛЬНОЕ УЧРЕЖДЕНИЕ</w:t>
      </w:r>
      <w:r w:rsidR="006C36ED">
        <w:br/>
        <w:t>«ГРЯЗЕНЯТСКАЯ</w:t>
      </w:r>
      <w:r>
        <w:t xml:space="preserve"> ОСНОВНАЯ ШКОЛА »</w:t>
      </w:r>
      <w:r w:rsidR="006C36ED">
        <w:t xml:space="preserve"> </w:t>
      </w:r>
    </w:p>
    <w:p w:rsidR="00FA228A" w:rsidRDefault="006C36ED">
      <w:pPr>
        <w:pStyle w:val="30"/>
        <w:shd w:val="clear" w:color="auto" w:fill="auto"/>
        <w:spacing w:before="0" w:after="272" w:line="280" w:lineRule="exact"/>
        <w:ind w:left="20"/>
      </w:pPr>
      <w:r>
        <w:t>Приказ</w:t>
      </w:r>
    </w:p>
    <w:p w:rsidR="00FA228A" w:rsidRDefault="006C36ED">
      <w:pPr>
        <w:pStyle w:val="20"/>
        <w:shd w:val="clear" w:color="auto" w:fill="auto"/>
        <w:tabs>
          <w:tab w:val="left" w:pos="8878"/>
          <w:tab w:val="left" w:pos="9480"/>
        </w:tabs>
        <w:spacing w:after="309" w:line="280" w:lineRule="exact"/>
        <w:ind w:firstLine="0"/>
        <w:jc w:val="both"/>
      </w:pPr>
      <w:r>
        <w:t>от ___________</w:t>
      </w:r>
      <w:r w:rsidR="00C07DD1">
        <w:t>2025</w:t>
      </w:r>
      <w:r>
        <w:t xml:space="preserve"> года</w:t>
      </w:r>
      <w:r>
        <w:tab/>
        <w:t>№__</w:t>
      </w:r>
    </w:p>
    <w:p w:rsidR="00FA228A" w:rsidRDefault="00C07DD1">
      <w:pPr>
        <w:pStyle w:val="20"/>
        <w:shd w:val="clear" w:color="auto" w:fill="auto"/>
        <w:spacing w:after="589"/>
        <w:ind w:right="3800" w:firstLine="0"/>
        <w:jc w:val="left"/>
      </w:pPr>
      <w:r>
        <w:t>О внесении изменений в Правила приема на обучение в МБОУ «</w:t>
      </w:r>
      <w:r w:rsidR="006C36ED">
        <w:t>Грязенятская</w:t>
      </w:r>
      <w:r>
        <w:t xml:space="preserve"> основная школа»</w:t>
      </w:r>
    </w:p>
    <w:p w:rsidR="00FA228A" w:rsidRDefault="00C07DD1" w:rsidP="006C36ED">
      <w:pPr>
        <w:pStyle w:val="20"/>
        <w:shd w:val="clear" w:color="auto" w:fill="auto"/>
        <w:tabs>
          <w:tab w:val="left" w:pos="8878"/>
          <w:tab w:val="left" w:pos="9778"/>
        </w:tabs>
        <w:spacing w:after="0" w:line="336" w:lineRule="exact"/>
        <w:ind w:firstLine="1280"/>
        <w:jc w:val="both"/>
      </w:pPr>
      <w:r>
        <w:t>В соответствии со статьёй 28 Федерального закона от 29.12.2012 года № 273-ФЗ "Об образовании в Российской Федерации", приказом Министерства просвещения Российской Федерации от 04.03.2025</w:t>
      </w:r>
      <w:r w:rsidR="006C36ED">
        <w:t xml:space="preserve"> </w:t>
      </w:r>
      <w:r>
        <w:t>№</w:t>
      </w:r>
      <w:r w:rsidR="006C36ED">
        <w:t xml:space="preserve"> </w:t>
      </w:r>
      <w:r>
        <w:t xml:space="preserve">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на основании решения Педагогического совета школы (протокол № 06 от 31.03. 2025 года), с учетом мнения Совета </w:t>
      </w:r>
      <w:r w:rsidR="006C36ED">
        <w:t>обу</w:t>
      </w:r>
      <w:r>
        <w:t>ча</w:t>
      </w:r>
      <w:r w:rsidR="006C36ED">
        <w:t>ю</w:t>
      </w:r>
      <w:r>
        <w:t xml:space="preserve">щихся (протокол № 02 от 31.03.2025 года), Совета родителей (законных представителей) несовершеннолетних </w:t>
      </w:r>
      <w:r w:rsidR="006C36ED">
        <w:t>об</w:t>
      </w:r>
      <w:r>
        <w:t>уча</w:t>
      </w:r>
      <w:r w:rsidR="006C36ED">
        <w:t>ю</w:t>
      </w:r>
      <w:r>
        <w:t>щихся (протокол № 02 от 31.03.2025 года),</w:t>
      </w:r>
    </w:p>
    <w:p w:rsidR="004A6A0F" w:rsidRDefault="004A6A0F" w:rsidP="006C36ED">
      <w:pPr>
        <w:pStyle w:val="20"/>
        <w:shd w:val="clear" w:color="auto" w:fill="auto"/>
        <w:tabs>
          <w:tab w:val="left" w:pos="8878"/>
          <w:tab w:val="left" w:pos="9778"/>
        </w:tabs>
        <w:spacing w:after="0" w:line="336" w:lineRule="exact"/>
        <w:ind w:firstLine="1280"/>
        <w:jc w:val="both"/>
      </w:pPr>
    </w:p>
    <w:p w:rsidR="00FA228A" w:rsidRPr="004A6A0F" w:rsidRDefault="004A6A0F">
      <w:pPr>
        <w:pStyle w:val="30"/>
        <w:shd w:val="clear" w:color="auto" w:fill="auto"/>
        <w:spacing w:before="0" w:after="419" w:line="280" w:lineRule="exact"/>
        <w:jc w:val="both"/>
        <w:rPr>
          <w:b w:val="0"/>
        </w:rPr>
      </w:pPr>
      <w:r w:rsidRPr="004A6A0F">
        <w:rPr>
          <w:b w:val="0"/>
        </w:rPr>
        <w:t>п р и к а з ы в а ю</w:t>
      </w:r>
      <w:r w:rsidR="00C07DD1" w:rsidRPr="004A6A0F">
        <w:rPr>
          <w:b w:val="0"/>
        </w:rPr>
        <w:t>:</w:t>
      </w:r>
    </w:p>
    <w:p w:rsidR="00FA228A" w:rsidRDefault="00C07DD1">
      <w:pPr>
        <w:pStyle w:val="20"/>
        <w:numPr>
          <w:ilvl w:val="0"/>
          <w:numId w:val="1"/>
        </w:numPr>
        <w:shd w:val="clear" w:color="auto" w:fill="auto"/>
        <w:tabs>
          <w:tab w:val="left" w:pos="747"/>
        </w:tabs>
        <w:spacing w:after="0"/>
        <w:ind w:left="320" w:firstLine="0"/>
        <w:jc w:val="both"/>
      </w:pPr>
      <w:r>
        <w:t xml:space="preserve">Утвердить прилагаемые изменения, которые вносятся в Правила приема </w:t>
      </w:r>
      <w:r w:rsidR="004A6A0F">
        <w:t>на обучение</w:t>
      </w:r>
      <w:r>
        <w:t xml:space="preserve"> в МБОУ «</w:t>
      </w:r>
      <w:r w:rsidR="006C36ED">
        <w:t>Грязенятская</w:t>
      </w:r>
      <w:r>
        <w:t xml:space="preserve"> основная школа», утвержден</w:t>
      </w:r>
      <w:r w:rsidR="006C36ED">
        <w:t xml:space="preserve">ные приказом директора школы № </w:t>
      </w:r>
      <w:r>
        <w:t>0</w:t>
      </w:r>
      <w:r w:rsidR="006C36ED">
        <w:t>3</w:t>
      </w:r>
      <w:r w:rsidR="002A5A37">
        <w:t xml:space="preserve"> о/д</w:t>
      </w:r>
      <w:r>
        <w:t xml:space="preserve"> </w:t>
      </w:r>
      <w:r w:rsidR="006C36ED">
        <w:t xml:space="preserve"> от 09.01.2025</w:t>
      </w:r>
      <w:r>
        <w:t xml:space="preserve"> года.</w:t>
      </w:r>
    </w:p>
    <w:p w:rsidR="00FA228A" w:rsidRDefault="00C07DD1">
      <w:pPr>
        <w:pStyle w:val="20"/>
        <w:numPr>
          <w:ilvl w:val="0"/>
          <w:numId w:val="1"/>
        </w:numPr>
        <w:shd w:val="clear" w:color="auto" w:fill="auto"/>
        <w:tabs>
          <w:tab w:val="left" w:pos="747"/>
        </w:tabs>
        <w:spacing w:after="0"/>
        <w:ind w:left="320" w:firstLine="0"/>
        <w:jc w:val="both"/>
      </w:pPr>
      <w:r>
        <w:t>Настоящий приказ вступает в силу с 01.04.2025 года.</w:t>
      </w:r>
    </w:p>
    <w:p w:rsidR="006C36ED" w:rsidRDefault="006C36ED" w:rsidP="006C36ED">
      <w:pPr>
        <w:pStyle w:val="20"/>
        <w:shd w:val="clear" w:color="auto" w:fill="auto"/>
        <w:tabs>
          <w:tab w:val="left" w:pos="747"/>
        </w:tabs>
        <w:spacing w:after="0"/>
        <w:ind w:left="320" w:firstLine="0"/>
        <w:jc w:val="both"/>
      </w:pPr>
    </w:p>
    <w:p w:rsidR="00FA228A" w:rsidRDefault="006C36ED">
      <w:pPr>
        <w:pStyle w:val="20"/>
        <w:shd w:val="clear" w:color="auto" w:fill="auto"/>
        <w:tabs>
          <w:tab w:val="left" w:leader="underscore" w:pos="7190"/>
        </w:tabs>
        <w:spacing w:after="0" w:line="280" w:lineRule="exact"/>
        <w:ind w:firstLine="0"/>
        <w:jc w:val="both"/>
      </w:pPr>
      <w:r>
        <w:t>Директор школы</w:t>
      </w:r>
      <w:r>
        <w:tab/>
        <w:t>А.П. Рысева</w:t>
      </w:r>
    </w:p>
    <w:p w:rsidR="00FA228A" w:rsidRDefault="006C36ED">
      <w:pPr>
        <w:pStyle w:val="50"/>
        <w:shd w:val="clear" w:color="auto" w:fill="auto"/>
        <w:spacing w:before="0"/>
        <w:ind w:left="3560" w:right="3160"/>
        <w:sectPr w:rsidR="00FA228A">
          <w:pgSz w:w="11900" w:h="16840"/>
          <w:pgMar w:top="480" w:right="530" w:bottom="480" w:left="1098" w:header="0" w:footer="3" w:gutter="0"/>
          <w:cols w:space="720"/>
          <w:noEndnote/>
          <w:docGrid w:linePitch="360"/>
        </w:sectPr>
      </w:pPr>
      <w:r>
        <w:t xml:space="preserve"> </w:t>
      </w:r>
    </w:p>
    <w:p w:rsidR="00FA228A" w:rsidRDefault="004A6A0F">
      <w:pPr>
        <w:pStyle w:val="20"/>
        <w:shd w:val="clear" w:color="auto" w:fill="auto"/>
        <w:spacing w:after="0"/>
        <w:ind w:left="6280" w:firstLine="0"/>
        <w:jc w:val="both"/>
      </w:pPr>
      <w:r>
        <w:lastRenderedPageBreak/>
        <w:t xml:space="preserve"> </w:t>
      </w:r>
    </w:p>
    <w:p w:rsidR="00FA228A" w:rsidRDefault="00C07DD1">
      <w:pPr>
        <w:pStyle w:val="20"/>
        <w:shd w:val="clear" w:color="auto" w:fill="auto"/>
        <w:spacing w:after="633"/>
        <w:ind w:left="6280" w:firstLine="0"/>
        <w:jc w:val="both"/>
      </w:pPr>
      <w:r>
        <w:t>Утверждено приказом директо</w:t>
      </w:r>
      <w:r w:rsidR="004A6A0F">
        <w:t>ра школы от 01.04.2025 года №33</w:t>
      </w:r>
    </w:p>
    <w:p w:rsidR="00FA228A" w:rsidRDefault="00C07DD1">
      <w:pPr>
        <w:pStyle w:val="20"/>
        <w:shd w:val="clear" w:color="auto" w:fill="auto"/>
        <w:spacing w:after="0" w:line="280" w:lineRule="exact"/>
        <w:ind w:firstLine="0"/>
      </w:pPr>
      <w:r>
        <w:t>ИЗМЕНЕНИЯ,</w:t>
      </w:r>
    </w:p>
    <w:p w:rsidR="00FA228A" w:rsidRDefault="00C07DD1">
      <w:pPr>
        <w:pStyle w:val="20"/>
        <w:shd w:val="clear" w:color="auto" w:fill="auto"/>
        <w:spacing w:after="300"/>
        <w:ind w:firstLine="0"/>
        <w:jc w:val="both"/>
      </w:pPr>
      <w:r>
        <w:t>которые вносятся в Правила приема</w:t>
      </w:r>
      <w:r w:rsidR="004A6A0F">
        <w:t xml:space="preserve"> на обучение</w:t>
      </w:r>
      <w:r>
        <w:t xml:space="preserve"> </w:t>
      </w:r>
      <w:r w:rsidR="004A6A0F">
        <w:t xml:space="preserve"> </w:t>
      </w:r>
      <w:r>
        <w:t xml:space="preserve"> в МБОУ «</w:t>
      </w:r>
      <w:r w:rsidR="004A6A0F">
        <w:t>Грязенятская</w:t>
      </w:r>
      <w:r>
        <w:t xml:space="preserve"> основная школа», утвержден</w:t>
      </w:r>
      <w:r w:rsidR="004A6A0F">
        <w:t xml:space="preserve">ные приказом директора школы № </w:t>
      </w:r>
      <w:r>
        <w:t>0</w:t>
      </w:r>
      <w:r w:rsidR="004A6A0F">
        <w:t>3 о/д от 09.01.2025</w:t>
      </w:r>
      <w:r>
        <w:t xml:space="preserve"> года.</w:t>
      </w:r>
    </w:p>
    <w:p w:rsidR="00FA228A" w:rsidRDefault="00C07DD1">
      <w:pPr>
        <w:pStyle w:val="20"/>
        <w:numPr>
          <w:ilvl w:val="0"/>
          <w:numId w:val="2"/>
        </w:numPr>
        <w:shd w:val="clear" w:color="auto" w:fill="auto"/>
        <w:tabs>
          <w:tab w:val="left" w:pos="688"/>
        </w:tabs>
        <w:spacing w:after="0"/>
        <w:ind w:firstLine="0"/>
        <w:jc w:val="both"/>
      </w:pPr>
      <w:r>
        <w:t>Изложить пункт 1.3 раздела 1. «Общие положения» указанных Правил в следующей редакции: «Прием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w:t>
      </w:r>
      <w:hyperlink r:id="rId7" w:history="1">
        <w:r>
          <w:rPr>
            <w:rStyle w:val="a3"/>
          </w:rPr>
          <w:t xml:space="preserve"> Федеральным законом </w:t>
        </w:r>
      </w:hyperlink>
      <w:r>
        <w:t>от 29.12.2012 года № 273-ФЗ "Об образовании в Российской Федерации" и настоящими правилами».</w:t>
      </w:r>
    </w:p>
    <w:p w:rsidR="00FA228A" w:rsidRDefault="00C07DD1">
      <w:pPr>
        <w:pStyle w:val="20"/>
        <w:numPr>
          <w:ilvl w:val="0"/>
          <w:numId w:val="2"/>
        </w:numPr>
        <w:shd w:val="clear" w:color="auto" w:fill="auto"/>
        <w:tabs>
          <w:tab w:val="left" w:pos="688"/>
        </w:tabs>
        <w:spacing w:after="0"/>
        <w:ind w:firstLine="0"/>
        <w:jc w:val="both"/>
      </w:pPr>
      <w:r>
        <w:t>Дополнить Правила пр</w:t>
      </w:r>
      <w:r w:rsidR="004A6A0F">
        <w:t>иема  на обучение</w:t>
      </w:r>
      <w:r>
        <w:t xml:space="preserve"> в МБОУ «</w:t>
      </w:r>
      <w:r w:rsidR="004A6A0F">
        <w:t>Грязенятская</w:t>
      </w:r>
      <w:r>
        <w:t xml:space="preserve"> основная школа», утвержден</w:t>
      </w:r>
      <w:r w:rsidR="004A6A0F">
        <w:t xml:space="preserve">ные приказом директора школы № </w:t>
      </w:r>
      <w:r>
        <w:t>0</w:t>
      </w:r>
      <w:r w:rsidR="004A6A0F">
        <w:t>3 от 09.01.2025</w:t>
      </w:r>
      <w:r w:rsidR="006114B9">
        <w:t xml:space="preserve"> года разделом 3 </w:t>
      </w:r>
      <w:r>
        <w:t>следующего содержания:</w:t>
      </w:r>
    </w:p>
    <w:p w:rsidR="00FA228A" w:rsidRDefault="006114B9" w:rsidP="004A6A0F">
      <w:pPr>
        <w:pStyle w:val="30"/>
        <w:shd w:val="clear" w:color="auto" w:fill="auto"/>
        <w:spacing w:before="0" w:after="0" w:line="322" w:lineRule="exact"/>
        <w:ind w:left="280" w:right="260"/>
        <w:jc w:val="both"/>
      </w:pPr>
      <w:r>
        <w:t>«3</w:t>
      </w:r>
      <w:r w:rsidR="00C07DD1">
        <w:t>.Прием на обучение по образовательным программам начального общего, основного общего образования иностранных граждан и лиц без гражданства или поступающих, являющихся иностранными гражданами или лицами без</w:t>
      </w:r>
      <w:r w:rsidR="004A6A0F">
        <w:t xml:space="preserve"> </w:t>
      </w:r>
      <w:r w:rsidR="00C07DD1">
        <w:t>гражданства.</w:t>
      </w:r>
    </w:p>
    <w:p w:rsidR="00FA228A" w:rsidRDefault="006114B9" w:rsidP="006114B9">
      <w:pPr>
        <w:pStyle w:val="20"/>
        <w:shd w:val="clear" w:color="auto" w:fill="auto"/>
        <w:tabs>
          <w:tab w:val="left" w:pos="688"/>
        </w:tabs>
        <w:spacing w:after="0"/>
        <w:ind w:firstLine="0"/>
        <w:jc w:val="both"/>
      </w:pPr>
      <w:r>
        <w:t>3.1.</w:t>
      </w:r>
      <w:r w:rsidR="00C07DD1">
        <w:t xml:space="preserve">Родитель (родители) законные (законный) представители (представитель)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26(2) Порядка приема на обучение по образовательным программам начального общего, основного общего и среднего общего образования </w:t>
      </w:r>
      <w:r w:rsidR="00C07DD1">
        <w:rPr>
          <w:rStyle w:val="2Georgia15pt"/>
        </w:rPr>
        <w:t xml:space="preserve">от </w:t>
      </w:r>
      <w:r w:rsidR="00C07DD1">
        <w:t xml:space="preserve">2 сентября 2020 года </w:t>
      </w:r>
      <w:r w:rsidR="00C07DD1">
        <w:rPr>
          <w:lang w:val="en-US" w:eastAsia="en-US" w:bidi="en-US"/>
        </w:rPr>
        <w:t>N</w:t>
      </w:r>
      <w:r w:rsidR="00C07DD1" w:rsidRPr="006C36ED">
        <w:rPr>
          <w:lang w:eastAsia="en-US" w:bidi="en-US"/>
        </w:rPr>
        <w:t xml:space="preserve"> </w:t>
      </w:r>
      <w:r w:rsidR="00C07DD1">
        <w:t>458, подает (подают) одним из следующих способов:</w:t>
      </w:r>
    </w:p>
    <w:p w:rsidR="00FA228A" w:rsidRDefault="00C07DD1">
      <w:pPr>
        <w:pStyle w:val="20"/>
        <w:shd w:val="clear" w:color="auto" w:fill="auto"/>
        <w:spacing w:after="0"/>
        <w:ind w:firstLine="280"/>
        <w:jc w:val="both"/>
      </w:pPr>
      <w:r>
        <w:t>в электронной форме ЕПГУ;</w:t>
      </w:r>
    </w:p>
    <w:p w:rsidR="00FA228A" w:rsidRDefault="00C07DD1">
      <w:pPr>
        <w:pStyle w:val="20"/>
        <w:shd w:val="clear" w:color="auto" w:fill="auto"/>
        <w:spacing w:after="0"/>
        <w:ind w:firstLine="28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A228A" w:rsidRDefault="00C07DD1">
      <w:pPr>
        <w:pStyle w:val="20"/>
        <w:shd w:val="clear" w:color="auto" w:fill="auto"/>
        <w:spacing w:after="0"/>
        <w:ind w:firstLine="280"/>
        <w:jc w:val="both"/>
      </w:pPr>
      <w:r>
        <w:t>через операторов почтовой связи общего пользования заказным письмом с уведомлением о вручении.</w:t>
      </w:r>
    </w:p>
    <w:p w:rsidR="00FA228A" w:rsidRDefault="00C07DD1">
      <w:pPr>
        <w:pStyle w:val="20"/>
        <w:shd w:val="clear" w:color="auto" w:fill="auto"/>
        <w:spacing w:after="0"/>
        <w:ind w:firstLine="740"/>
        <w:jc w:val="left"/>
      </w:pPr>
      <w:r>
        <w:t xml:space="preserve">После предоставления документов в </w:t>
      </w:r>
      <w:r w:rsidR="004A6A0F">
        <w:t>течение 5 рабочих дней Ш</w:t>
      </w:r>
      <w:r>
        <w:t>колой проводится проверка их комплектности.</w:t>
      </w:r>
    </w:p>
    <w:p w:rsidR="00FA228A" w:rsidRDefault="006114B9" w:rsidP="006114B9">
      <w:pPr>
        <w:pStyle w:val="20"/>
        <w:shd w:val="clear" w:color="auto" w:fill="auto"/>
        <w:tabs>
          <w:tab w:val="left" w:pos="538"/>
        </w:tabs>
        <w:spacing w:after="0"/>
        <w:ind w:firstLine="0"/>
        <w:jc w:val="both"/>
      </w:pPr>
      <w:r>
        <w:t>3.2.</w:t>
      </w:r>
      <w:r w:rsidR="00C07DD1">
        <w:t>В случае предоставления н</w:t>
      </w:r>
      <w:r w:rsidR="004A6A0F">
        <w:t>еполного комплекта документов, Ш</w:t>
      </w:r>
      <w:r w:rsidR="00C07DD1">
        <w:t>кола возвращает заявление без его рассмотрения.</w:t>
      </w:r>
    </w:p>
    <w:p w:rsidR="00FA228A" w:rsidRDefault="006114B9" w:rsidP="006114B9">
      <w:pPr>
        <w:pStyle w:val="20"/>
        <w:shd w:val="clear" w:color="auto" w:fill="auto"/>
        <w:tabs>
          <w:tab w:val="left" w:pos="534"/>
        </w:tabs>
        <w:spacing w:after="0"/>
        <w:ind w:firstLine="0"/>
        <w:jc w:val="both"/>
      </w:pPr>
      <w:r>
        <w:t>3.3.</w:t>
      </w:r>
      <w:r w:rsidR="00C07DD1">
        <w:t>В случае представления</w:t>
      </w:r>
      <w:r w:rsidR="002A5A37">
        <w:t xml:space="preserve"> полного комплекта документов, Ш</w:t>
      </w:r>
      <w:r w:rsidR="00C07DD1">
        <w:t>кола в течение 25 рабочих дней осуществляет проверку достоверности предоставленных документов. При</w:t>
      </w:r>
      <w:r w:rsidR="002A5A37">
        <w:t xml:space="preserve"> проведении указанной проверки Ш</w:t>
      </w:r>
      <w:r w:rsidR="00C07DD1">
        <w:t>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A228A" w:rsidRDefault="006114B9" w:rsidP="006114B9">
      <w:pPr>
        <w:pStyle w:val="20"/>
        <w:shd w:val="clear" w:color="auto" w:fill="auto"/>
        <w:tabs>
          <w:tab w:val="left" w:pos="529"/>
        </w:tabs>
        <w:spacing w:after="0"/>
        <w:ind w:firstLine="0"/>
        <w:jc w:val="both"/>
      </w:pPr>
      <w:r>
        <w:t>3.4.</w:t>
      </w:r>
      <w:r w:rsidR="00C07DD1">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w:t>
      </w:r>
    </w:p>
    <w:p w:rsidR="00FA228A" w:rsidRDefault="00C07DD1">
      <w:pPr>
        <w:pStyle w:val="20"/>
        <w:shd w:val="clear" w:color="auto" w:fill="auto"/>
        <w:tabs>
          <w:tab w:val="left" w:pos="1888"/>
          <w:tab w:val="left" w:pos="3572"/>
          <w:tab w:val="right" w:pos="7502"/>
          <w:tab w:val="left" w:pos="7647"/>
          <w:tab w:val="right" w:pos="10186"/>
        </w:tabs>
        <w:spacing w:after="0"/>
        <w:ind w:firstLine="0"/>
        <w:jc w:val="both"/>
      </w:pPr>
      <w:r>
        <w:lastRenderedPageBreak/>
        <w:t>гражданства,</w:t>
      </w:r>
      <w:r>
        <w:tab/>
        <w:t>направляется</w:t>
      </w:r>
      <w:r>
        <w:tab/>
        <w:t>школой в</w:t>
      </w:r>
      <w:r>
        <w:tab/>
        <w:t>государственную</w:t>
      </w:r>
      <w:r>
        <w:tab/>
        <w:t>или</w:t>
      </w:r>
      <w:r>
        <w:tab/>
        <w:t>муниципальную</w:t>
      </w:r>
    </w:p>
    <w:p w:rsidR="00FA228A" w:rsidRDefault="00C07DD1">
      <w:pPr>
        <w:pStyle w:val="20"/>
        <w:shd w:val="clear" w:color="auto" w:fill="auto"/>
        <w:spacing w:after="0"/>
        <w:ind w:firstLine="0"/>
        <w:jc w:val="both"/>
      </w:pPr>
      <w:r>
        <w:t>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образования (далее - тестирование).</w:t>
      </w:r>
    </w:p>
    <w:p w:rsidR="00FA228A" w:rsidRDefault="006114B9" w:rsidP="006114B9">
      <w:pPr>
        <w:pStyle w:val="20"/>
        <w:shd w:val="clear" w:color="auto" w:fill="auto"/>
        <w:tabs>
          <w:tab w:val="left" w:pos="519"/>
        </w:tabs>
        <w:spacing w:after="0"/>
        <w:ind w:firstLine="0"/>
        <w:jc w:val="both"/>
      </w:pPr>
      <w:r>
        <w:t>3.5.</w:t>
      </w:r>
      <w:r w:rsidR="00C07DD1">
        <w:t>Информация о направлении на тестирование ребенка, являющегося</w:t>
      </w:r>
      <w:r w:rsidR="002A5A37">
        <w:t xml:space="preserve"> </w:t>
      </w:r>
      <w:r w:rsidR="00C07DD1">
        <w:t>иностранным</w:t>
      </w:r>
      <w:r w:rsidR="00C07DD1">
        <w:tab/>
        <w:t>гражданином</w:t>
      </w:r>
      <w:r w:rsidR="00C07DD1">
        <w:tab/>
        <w:t>или лицом</w:t>
      </w:r>
      <w:r w:rsidR="00C07DD1">
        <w:tab/>
        <w:t>без гражданства,</w:t>
      </w:r>
      <w:r w:rsidR="00C07DD1">
        <w:tab/>
        <w:t>или</w:t>
      </w:r>
      <w:r w:rsidR="002A5A37">
        <w:t xml:space="preserve"> </w:t>
      </w:r>
      <w:r w:rsidR="00C07DD1">
        <w:t>поступающего,</w:t>
      </w:r>
    </w:p>
    <w:p w:rsidR="00FA228A" w:rsidRDefault="00C07DD1">
      <w:pPr>
        <w:pStyle w:val="20"/>
        <w:shd w:val="clear" w:color="auto" w:fill="auto"/>
        <w:spacing w:after="0"/>
        <w:ind w:firstLine="0"/>
        <w:jc w:val="both"/>
      </w:pPr>
      <w:r>
        <w:t>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FA228A" w:rsidRDefault="006114B9" w:rsidP="006114B9">
      <w:pPr>
        <w:pStyle w:val="20"/>
        <w:shd w:val="clear" w:color="auto" w:fill="auto"/>
        <w:tabs>
          <w:tab w:val="left" w:pos="519"/>
        </w:tabs>
        <w:spacing w:after="0"/>
        <w:ind w:firstLine="0"/>
        <w:jc w:val="both"/>
      </w:pPr>
      <w:r>
        <w:t>3.6.</w:t>
      </w:r>
      <w:r w:rsidR="00C07DD1">
        <w:t>Одновременно о направлении на тестирование ребенка, являющегося</w:t>
      </w:r>
    </w:p>
    <w:p w:rsidR="00FA228A" w:rsidRDefault="00C07DD1">
      <w:pPr>
        <w:pStyle w:val="20"/>
        <w:shd w:val="clear" w:color="auto" w:fill="auto"/>
        <w:tabs>
          <w:tab w:val="left" w:pos="1888"/>
          <w:tab w:val="left" w:pos="3577"/>
          <w:tab w:val="right" w:pos="7502"/>
          <w:tab w:val="left" w:pos="7647"/>
          <w:tab w:val="right" w:pos="10186"/>
        </w:tabs>
        <w:spacing w:after="0"/>
        <w:ind w:firstLine="0"/>
        <w:jc w:val="both"/>
      </w:pPr>
      <w:r>
        <w:t>иностранным</w:t>
      </w:r>
      <w:r>
        <w:tab/>
        <w:t>гражданином</w:t>
      </w:r>
      <w:r>
        <w:tab/>
        <w:t>или лицом</w:t>
      </w:r>
      <w:r>
        <w:tab/>
        <w:t>без гражданства,</w:t>
      </w:r>
      <w:r>
        <w:tab/>
        <w:t>или</w:t>
      </w:r>
      <w:r>
        <w:tab/>
        <w:t>поступающего,</w:t>
      </w:r>
    </w:p>
    <w:p w:rsidR="00FA228A" w:rsidRDefault="00C07DD1">
      <w:pPr>
        <w:pStyle w:val="20"/>
        <w:shd w:val="clear" w:color="auto" w:fill="auto"/>
        <w:tabs>
          <w:tab w:val="left" w:pos="1888"/>
          <w:tab w:val="left" w:pos="3572"/>
          <w:tab w:val="left" w:pos="7585"/>
        </w:tabs>
        <w:spacing w:after="0"/>
        <w:ind w:firstLine="0"/>
        <w:jc w:val="both"/>
      </w:pPr>
      <w:r>
        <w:t>являющегося</w:t>
      </w:r>
      <w:r>
        <w:tab/>
        <w:t>иностранным</w:t>
      </w:r>
      <w:r>
        <w:tab/>
        <w:t>гражданином или лицом без</w:t>
      </w:r>
      <w:r>
        <w:tab/>
        <w:t>гражданства, школа</w:t>
      </w:r>
    </w:p>
    <w:p w:rsidR="00FA228A" w:rsidRDefault="00C07DD1">
      <w:pPr>
        <w:pStyle w:val="20"/>
        <w:shd w:val="clear" w:color="auto" w:fill="auto"/>
        <w:spacing w:after="0"/>
        <w:ind w:firstLine="0"/>
        <w:jc w:val="both"/>
      </w:pPr>
      <w:r>
        <w:t>уведомляет тестирующую организацию в электронной форме посредством ЕПГУ или с использование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A228A" w:rsidRDefault="006114B9" w:rsidP="006114B9">
      <w:pPr>
        <w:pStyle w:val="20"/>
        <w:shd w:val="clear" w:color="auto" w:fill="auto"/>
        <w:tabs>
          <w:tab w:val="left" w:pos="534"/>
        </w:tabs>
        <w:spacing w:after="0"/>
        <w:ind w:firstLine="0"/>
        <w:jc w:val="both"/>
      </w:pPr>
      <w:r>
        <w:t>3.7.</w:t>
      </w:r>
      <w:r w:rsidR="00C07DD1">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A228A" w:rsidRDefault="006114B9" w:rsidP="006114B9">
      <w:pPr>
        <w:pStyle w:val="20"/>
        <w:shd w:val="clear" w:color="auto" w:fill="auto"/>
        <w:tabs>
          <w:tab w:val="left" w:pos="538"/>
        </w:tabs>
        <w:spacing w:after="0"/>
        <w:ind w:firstLine="0"/>
        <w:jc w:val="both"/>
      </w:pPr>
      <w:r>
        <w:t>3.8.</w:t>
      </w:r>
      <w:r w:rsidR="00C07DD1">
        <w:t>Информация о результатах тестирования и рассмотрения заявления о приеме на обучение ребенка, являющимся иностранным гражданином или лицом без гражданства, или поступающего, являющимся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rsidR="00FA228A" w:rsidRDefault="006114B9" w:rsidP="006114B9">
      <w:pPr>
        <w:pStyle w:val="20"/>
        <w:shd w:val="clear" w:color="auto" w:fill="auto"/>
        <w:tabs>
          <w:tab w:val="left" w:pos="529"/>
        </w:tabs>
        <w:spacing w:after="0"/>
        <w:ind w:firstLine="0"/>
        <w:jc w:val="both"/>
      </w:pPr>
      <w:r>
        <w:t>3.9.</w:t>
      </w:r>
      <w:r w:rsidR="00C07DD1">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на обучение дает (дают) согласие для прохождения тестирования.</w:t>
      </w:r>
    </w:p>
    <w:p w:rsidR="00FA228A" w:rsidRDefault="006114B9" w:rsidP="006114B9">
      <w:pPr>
        <w:pStyle w:val="20"/>
        <w:shd w:val="clear" w:color="auto" w:fill="auto"/>
        <w:tabs>
          <w:tab w:val="left" w:pos="668"/>
        </w:tabs>
        <w:spacing w:after="0"/>
        <w:ind w:firstLine="0"/>
        <w:jc w:val="both"/>
      </w:pPr>
      <w:r>
        <w:t>3.10.</w:t>
      </w:r>
      <w:r w:rsidR="00C07DD1">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A228A" w:rsidRDefault="002A5A37">
      <w:pPr>
        <w:pStyle w:val="20"/>
        <w:shd w:val="clear" w:color="auto" w:fill="auto"/>
        <w:spacing w:after="0"/>
        <w:ind w:firstLine="300"/>
        <w:jc w:val="both"/>
      </w:pPr>
      <w:r>
        <w:t xml:space="preserve">- </w:t>
      </w:r>
      <w:r w:rsidR="00C07DD1">
        <w:t>копии документов, подтверждающих родство заявителя (заявителей) (или законность представления прав ребенка);</w:t>
      </w:r>
    </w:p>
    <w:p w:rsidR="00FA228A" w:rsidRDefault="002A5A37">
      <w:pPr>
        <w:pStyle w:val="20"/>
        <w:shd w:val="clear" w:color="auto" w:fill="auto"/>
        <w:spacing w:after="0"/>
        <w:ind w:firstLine="300"/>
        <w:jc w:val="both"/>
      </w:pPr>
      <w:r>
        <w:t xml:space="preserve">- </w:t>
      </w:r>
      <w:r w:rsidR="00C07DD1">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в целях получения образования, либо визу и (или) </w:t>
      </w:r>
      <w:r w:rsidR="00C07DD1">
        <w:lastRenderedPageBreak/>
        <w:t>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A228A" w:rsidRDefault="002A5A37">
      <w:pPr>
        <w:pStyle w:val="20"/>
        <w:shd w:val="clear" w:color="auto" w:fill="auto"/>
        <w:spacing w:after="0"/>
        <w:ind w:firstLine="300"/>
        <w:jc w:val="both"/>
      </w:pPr>
      <w:r>
        <w:t xml:space="preserve">- </w:t>
      </w:r>
      <w:r w:rsidR="00C07DD1">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rsidR="00FA228A" w:rsidRDefault="002A5A37">
      <w:pPr>
        <w:pStyle w:val="20"/>
        <w:shd w:val="clear" w:color="auto" w:fill="auto"/>
        <w:spacing w:after="0"/>
        <w:ind w:firstLine="300"/>
        <w:jc w:val="both"/>
      </w:pPr>
      <w:r>
        <w:t xml:space="preserve">- </w:t>
      </w:r>
      <w:r w:rsidR="00C07DD1">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являющийся иностранным гражданином или лицом без гражданства, в образовательных организациях иностранного (иностранных) государства (государств) (при наличии);</w:t>
      </w:r>
    </w:p>
    <w:p w:rsidR="00FA228A" w:rsidRDefault="002A5A37">
      <w:pPr>
        <w:pStyle w:val="20"/>
        <w:shd w:val="clear" w:color="auto" w:fill="auto"/>
        <w:spacing w:after="0"/>
        <w:ind w:firstLine="300"/>
        <w:jc w:val="both"/>
      </w:pPr>
      <w:r>
        <w:t xml:space="preserve">- </w:t>
      </w:r>
      <w:r w:rsidR="00C07DD1">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удостоверяющегося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A228A" w:rsidRDefault="002A5A37">
      <w:pPr>
        <w:pStyle w:val="20"/>
        <w:shd w:val="clear" w:color="auto" w:fill="auto"/>
        <w:spacing w:after="0"/>
        <w:ind w:firstLine="300"/>
        <w:jc w:val="both"/>
      </w:pPr>
      <w:r>
        <w:t xml:space="preserve">- </w:t>
      </w:r>
      <w:r w:rsidR="00C07DD1">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A228A" w:rsidRDefault="002A5A37">
      <w:pPr>
        <w:pStyle w:val="20"/>
        <w:shd w:val="clear" w:color="auto" w:fill="auto"/>
        <w:spacing w:after="0"/>
        <w:ind w:firstLine="300"/>
        <w:jc w:val="left"/>
      </w:pPr>
      <w:r>
        <w:t xml:space="preserve">- </w:t>
      </w:r>
      <w:r w:rsidR="00C07DD1">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года № 323-ФЗ «Об основах охраны здоровья граждан в Российской Федерации»;</w:t>
      </w:r>
    </w:p>
    <w:p w:rsidR="00FA228A" w:rsidRDefault="002A5A37">
      <w:pPr>
        <w:pStyle w:val="20"/>
        <w:shd w:val="clear" w:color="auto" w:fill="auto"/>
        <w:spacing w:after="0"/>
        <w:ind w:firstLine="300"/>
        <w:jc w:val="both"/>
      </w:pPr>
      <w:r>
        <w:t xml:space="preserve">- </w:t>
      </w:r>
      <w:r w:rsidR="00C07DD1">
        <w:t>копии документов, подтверждающих осуществление родителем (родителями) (законным (законными) представителем (представителями) трудовой деятельности (при наличии).</w:t>
      </w:r>
    </w:p>
    <w:p w:rsidR="00FA228A" w:rsidRDefault="00C07DD1">
      <w:pPr>
        <w:pStyle w:val="20"/>
        <w:shd w:val="clear" w:color="auto" w:fill="auto"/>
        <w:spacing w:after="0"/>
        <w:ind w:firstLine="30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A228A" w:rsidRDefault="006114B9" w:rsidP="006114B9">
      <w:pPr>
        <w:pStyle w:val="20"/>
        <w:shd w:val="clear" w:color="auto" w:fill="auto"/>
        <w:tabs>
          <w:tab w:val="left" w:pos="686"/>
        </w:tabs>
        <w:spacing w:after="0"/>
        <w:ind w:firstLine="0"/>
        <w:jc w:val="both"/>
      </w:pPr>
      <w:r>
        <w:t>3.11.</w:t>
      </w:r>
      <w:r w:rsidR="00C07DD1">
        <w:t xml:space="preserve">Пункт 26(1) Порядка приема на обучение по образовательным программам начального общего, основного общего и среднего общего образования </w:t>
      </w:r>
      <w:r w:rsidR="00C07DD1">
        <w:rPr>
          <w:rStyle w:val="2Georgia15pt"/>
        </w:rPr>
        <w:t xml:space="preserve">от </w:t>
      </w:r>
      <w:r w:rsidR="00C07DD1">
        <w:t>2 сентября</w:t>
      </w:r>
    </w:p>
    <w:p w:rsidR="00FA228A" w:rsidRDefault="00C07DD1" w:rsidP="002A5A37">
      <w:pPr>
        <w:pStyle w:val="20"/>
        <w:shd w:val="clear" w:color="auto" w:fill="auto"/>
        <w:tabs>
          <w:tab w:val="left" w:pos="595"/>
        </w:tabs>
        <w:spacing w:after="0"/>
        <w:ind w:firstLine="0"/>
        <w:jc w:val="both"/>
      </w:pPr>
      <w:r>
        <w:lastRenderedPageBreak/>
        <w:t xml:space="preserve">2020 года </w:t>
      </w:r>
      <w:r>
        <w:rPr>
          <w:lang w:val="en-US" w:eastAsia="en-US" w:bidi="en-US"/>
        </w:rPr>
        <w:t>N</w:t>
      </w:r>
      <w:r w:rsidRPr="006C36ED">
        <w:rPr>
          <w:lang w:eastAsia="en-US" w:bidi="en-US"/>
        </w:rPr>
        <w:t xml:space="preserve"> </w:t>
      </w:r>
      <w:r>
        <w:t>458 не распространяется на иностранных граждан, указанных в подпункте 2 пункта 20 и пункте 21 статьи 5 Федерального закона от 25 июля 2002 г. №</w:t>
      </w:r>
      <w:r>
        <w:tab/>
        <w:t>115-ФЗ «О правовом положении иностранных граждан в Российской</w:t>
      </w:r>
      <w:r w:rsidR="002A5A37">
        <w:t xml:space="preserve"> </w:t>
      </w:r>
      <w:r>
        <w:t>Федерации».</w:t>
      </w:r>
    </w:p>
    <w:p w:rsidR="00FA228A" w:rsidRDefault="00C07DD1">
      <w:pPr>
        <w:pStyle w:val="20"/>
        <w:shd w:val="clear" w:color="auto" w:fill="auto"/>
        <w:spacing w:after="0"/>
        <w:ind w:firstLine="340"/>
        <w:jc w:val="both"/>
      </w:pPr>
      <w:r>
        <w:t>К указанной группе лиц относятся родители (законные представители) имеющего иностранное гражданство ребенка, которые являются аккредитованными при МИД России сотрудниками (или их супругами) иностранных посольств, консульств, международных организаций и их представительств.</w:t>
      </w:r>
    </w:p>
    <w:p w:rsidR="00FA228A" w:rsidRDefault="00C07DD1">
      <w:pPr>
        <w:pStyle w:val="20"/>
        <w:shd w:val="clear" w:color="auto" w:fill="auto"/>
        <w:spacing w:after="0"/>
        <w:ind w:firstLine="340"/>
        <w:jc w:val="both"/>
      </w:pPr>
      <w:r>
        <w:t>Соответствующий статус данных граждан и их детей при необходимости может быть подтвержден Департаментом государственного протокола МИД России или территориальными представительствами МИД России в субъектах Российской Федерации.</w:t>
      </w:r>
    </w:p>
    <w:p w:rsidR="00FA228A" w:rsidRDefault="00C07DD1">
      <w:pPr>
        <w:pStyle w:val="20"/>
        <w:shd w:val="clear" w:color="auto" w:fill="auto"/>
        <w:spacing w:after="0"/>
        <w:ind w:firstLine="340"/>
        <w:jc w:val="both"/>
      </w:pPr>
      <w:r>
        <w:t>Иностранные граждане, указанные в абзаце первом настоящего пункта Порядка, предъявляют следующие документы:</w:t>
      </w:r>
    </w:p>
    <w:p w:rsidR="00FA228A" w:rsidRDefault="00C07DD1">
      <w:pPr>
        <w:pStyle w:val="20"/>
        <w:shd w:val="clear" w:color="auto" w:fill="auto"/>
        <w:spacing w:after="0"/>
        <w:ind w:firstLine="0"/>
        <w:jc w:val="both"/>
      </w:pPr>
      <w:r>
        <w:t>-копия свидетельства о рождении ребенка;</w:t>
      </w:r>
    </w:p>
    <w:p w:rsidR="00FA228A" w:rsidRDefault="00C07DD1">
      <w:pPr>
        <w:pStyle w:val="20"/>
        <w:shd w:val="clear" w:color="auto" w:fill="auto"/>
        <w:spacing w:after="0"/>
        <w:ind w:firstLine="0"/>
        <w:jc w:val="both"/>
      </w:pPr>
      <w:r>
        <w:t>-копия паспорта;</w:t>
      </w:r>
    </w:p>
    <w:p w:rsidR="00FA228A" w:rsidRDefault="00C07DD1">
      <w:pPr>
        <w:pStyle w:val="20"/>
        <w:shd w:val="clear" w:color="auto" w:fill="auto"/>
        <w:spacing w:after="0"/>
        <w:ind w:firstLine="0"/>
        <w:jc w:val="both"/>
      </w:pPr>
      <w:r>
        <w:t>-справку о регистрации по месту жительства.</w:t>
      </w:r>
    </w:p>
    <w:p w:rsidR="00FA228A" w:rsidRDefault="00C07DD1">
      <w:pPr>
        <w:pStyle w:val="20"/>
        <w:shd w:val="clear" w:color="auto" w:fill="auto"/>
        <w:spacing w:after="0"/>
        <w:ind w:firstLine="340"/>
        <w:jc w:val="both"/>
      </w:pPr>
      <w:r>
        <w:t xml:space="preserve">Пункт 23(1) и абзацы третий-пятый и седьмой-девятый пункта 26(1) Порядка приема на обучение по образовательным программам начального общего, основного общего и среднего общего образования </w:t>
      </w:r>
      <w:r>
        <w:rPr>
          <w:rStyle w:val="2Georgia15pt"/>
        </w:rPr>
        <w:t xml:space="preserve">от </w:t>
      </w:r>
      <w:r>
        <w:t xml:space="preserve">2 сентября 2020 года </w:t>
      </w:r>
      <w:r>
        <w:rPr>
          <w:lang w:val="en-US" w:eastAsia="en-US" w:bidi="en-US"/>
        </w:rPr>
        <w:t>N</w:t>
      </w:r>
      <w:r w:rsidRPr="006C36ED">
        <w:rPr>
          <w:lang w:eastAsia="en-US" w:bidi="en-US"/>
        </w:rPr>
        <w:t xml:space="preserve"> </w:t>
      </w:r>
      <w:r>
        <w:t>458 не распространяются на граждан Республики Беларусь.</w:t>
      </w:r>
    </w:p>
    <w:p w:rsidR="00FA228A" w:rsidRDefault="006114B9" w:rsidP="006114B9">
      <w:pPr>
        <w:pStyle w:val="20"/>
        <w:shd w:val="clear" w:color="auto" w:fill="auto"/>
        <w:tabs>
          <w:tab w:val="left" w:pos="725"/>
        </w:tabs>
        <w:spacing w:after="0"/>
        <w:ind w:firstLine="0"/>
        <w:jc w:val="both"/>
      </w:pPr>
      <w:r>
        <w:t>3.12.</w:t>
      </w:r>
      <w:r w:rsidR="00C07DD1">
        <w:t>При подаче заявления родителями (законными представителями)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5.1 и 5.10 Порядка, за исключением копий или оригиналов документов, подтверждение которых в электронном виде невозможно.</w:t>
      </w:r>
    </w:p>
    <w:p w:rsidR="00FA228A" w:rsidRDefault="00C07DD1" w:rsidP="006114B9">
      <w:pPr>
        <w:pStyle w:val="20"/>
        <w:numPr>
          <w:ilvl w:val="1"/>
          <w:numId w:val="4"/>
        </w:numPr>
        <w:shd w:val="clear" w:color="auto" w:fill="auto"/>
        <w:tabs>
          <w:tab w:val="left" w:pos="658"/>
        </w:tabs>
        <w:spacing w:after="0"/>
        <w:jc w:val="left"/>
      </w:pPr>
      <w:bookmarkStart w:id="0" w:name="_GoBack"/>
      <w:bookmarkEnd w:id="0"/>
      <w:r>
        <w:t>Директор школы издает распорядительный акт о приеме на обучение: ребенка, являющегося иностранным гражданином или лицом без гражданства,</w:t>
      </w:r>
    </w:p>
    <w:p w:rsidR="00FA228A" w:rsidRDefault="00C07DD1">
      <w:pPr>
        <w:pStyle w:val="20"/>
        <w:shd w:val="clear" w:color="auto" w:fill="auto"/>
        <w:spacing w:after="0"/>
        <w:ind w:firstLine="0"/>
        <w:jc w:val="both"/>
      </w:pPr>
      <w:r>
        <w:t>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w:t>
      </w:r>
      <w:r w:rsidR="002A5A37">
        <w:t xml:space="preserve"> </w:t>
      </w:r>
      <w:r>
        <w:t xml:space="preserve">17 Порядка приема на обучение по образовательным программам начального общего, основного общего и среднего общего образования </w:t>
      </w:r>
      <w:r>
        <w:rPr>
          <w:rStyle w:val="2Georgia15pt"/>
        </w:rPr>
        <w:t xml:space="preserve">от </w:t>
      </w:r>
      <w:r>
        <w:t xml:space="preserve">2 сентября 2020 года </w:t>
      </w:r>
      <w:r>
        <w:rPr>
          <w:lang w:val="en-US" w:eastAsia="en-US" w:bidi="en-US"/>
        </w:rPr>
        <w:t>N</w:t>
      </w:r>
      <w:r w:rsidRPr="006C36ED">
        <w:rPr>
          <w:lang w:eastAsia="en-US" w:bidi="en-US"/>
        </w:rPr>
        <w:t xml:space="preserve"> </w:t>
      </w:r>
      <w:r>
        <w:t>458.»</w:t>
      </w:r>
    </w:p>
    <w:sectPr w:rsidR="00FA228A">
      <w:pgSz w:w="11900" w:h="16840"/>
      <w:pgMar w:top="476" w:right="533" w:bottom="572"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78" w:rsidRDefault="00C07DD1">
      <w:r>
        <w:separator/>
      </w:r>
    </w:p>
  </w:endnote>
  <w:endnote w:type="continuationSeparator" w:id="0">
    <w:p w:rsidR="00B33478" w:rsidRDefault="00C0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8A" w:rsidRDefault="00FA228A"/>
  </w:footnote>
  <w:footnote w:type="continuationSeparator" w:id="0">
    <w:p w:rsidR="00FA228A" w:rsidRDefault="00FA228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71B2"/>
    <w:multiLevelType w:val="multilevel"/>
    <w:tmpl w:val="F64EC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BF00EB"/>
    <w:multiLevelType w:val="multilevel"/>
    <w:tmpl w:val="D99E45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643AB3"/>
    <w:multiLevelType w:val="multilevel"/>
    <w:tmpl w:val="2D42C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F27A94"/>
    <w:multiLevelType w:val="multilevel"/>
    <w:tmpl w:val="948E8298"/>
    <w:lvl w:ilvl="0">
      <w:start w:val="3"/>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A228A"/>
    <w:rsid w:val="002A5A37"/>
    <w:rsid w:val="004A6A0F"/>
    <w:rsid w:val="006114B9"/>
    <w:rsid w:val="006C36ED"/>
    <w:rsid w:val="00B33478"/>
    <w:rsid w:val="00C07DD1"/>
    <w:rsid w:val="00FA2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8DD5"/>
  <w15:docId w15:val="{2598F604-B77E-4A41-A49C-7FCCB1F1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b w:val="0"/>
      <w:bCs w:val="0"/>
      <w:i w:val="0"/>
      <w:iCs w:val="0"/>
      <w:smallCaps w:val="0"/>
      <w:strike w:val="0"/>
      <w:sz w:val="17"/>
      <w:szCs w:val="17"/>
      <w:u w:val="none"/>
    </w:rPr>
  </w:style>
  <w:style w:type="character" w:customStyle="1" w:styleId="5">
    <w:name w:val="Основной текст (5)_"/>
    <w:basedOn w:val="a0"/>
    <w:link w:val="50"/>
    <w:rPr>
      <w:b w:val="0"/>
      <w:bCs w:val="0"/>
      <w:i w:val="0"/>
      <w:iCs w:val="0"/>
      <w:smallCaps w:val="0"/>
      <w:strike w:val="0"/>
      <w:sz w:val="12"/>
      <w:szCs w:val="1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Georgia15pt">
    <w:name w:val="Основной текст (2) + Georgia;15 pt"/>
    <w:basedOn w:val="2"/>
    <w:rPr>
      <w:rFonts w:ascii="Georgia" w:eastAsia="Georgia" w:hAnsi="Georgia" w:cs="Georgia"/>
      <w:b w:val="0"/>
      <w:bCs w:val="0"/>
      <w:i w:val="0"/>
      <w:iCs w:val="0"/>
      <w:smallCaps w:val="0"/>
      <w:strike w:val="0"/>
      <w:color w:val="000000"/>
      <w:spacing w:val="0"/>
      <w:w w:val="100"/>
      <w:position w:val="0"/>
      <w:sz w:val="30"/>
      <w:szCs w:val="30"/>
      <w:u w:val="none"/>
      <w:lang w:val="ru-RU" w:eastAsia="ru-RU" w:bidi="ru-RU"/>
    </w:rPr>
  </w:style>
  <w:style w:type="paragraph" w:customStyle="1" w:styleId="20">
    <w:name w:val="Основной текст (2)"/>
    <w:basedOn w:val="a"/>
    <w:link w:val="2"/>
    <w:pPr>
      <w:shd w:val="clear" w:color="auto" w:fill="FFFFFF"/>
      <w:spacing w:after="360" w:line="322" w:lineRule="exact"/>
      <w:ind w:hanging="740"/>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720" w:after="360" w:line="0" w:lineRule="atLeas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180" w:line="245" w:lineRule="exact"/>
      <w:jc w:val="center"/>
    </w:pPr>
    <w:rPr>
      <w:sz w:val="17"/>
      <w:szCs w:val="17"/>
    </w:rPr>
  </w:style>
  <w:style w:type="paragraph" w:customStyle="1" w:styleId="50">
    <w:name w:val="Основной текст (5)"/>
    <w:basedOn w:val="a"/>
    <w:link w:val="5"/>
    <w:pPr>
      <w:shd w:val="clear" w:color="auto" w:fill="FFFFFF"/>
      <w:spacing w:before="180" w:line="163" w:lineRule="exact"/>
    </w:pPr>
    <w:rPr>
      <w:sz w:val="12"/>
      <w:szCs w:val="12"/>
    </w:rPr>
  </w:style>
  <w:style w:type="paragraph" w:styleId="a4">
    <w:name w:val="Balloon Text"/>
    <w:basedOn w:val="a"/>
    <w:link w:val="a5"/>
    <w:uiPriority w:val="99"/>
    <w:semiHidden/>
    <w:unhideWhenUsed/>
    <w:rsid w:val="002A5A37"/>
    <w:rPr>
      <w:rFonts w:ascii="Segoe UI" w:hAnsi="Segoe UI" w:cs="Segoe UI"/>
      <w:sz w:val="18"/>
      <w:szCs w:val="18"/>
    </w:rPr>
  </w:style>
  <w:style w:type="character" w:customStyle="1" w:styleId="a5">
    <w:name w:val="Текст выноски Знак"/>
    <w:basedOn w:val="a0"/>
    <w:link w:val="a4"/>
    <w:uiPriority w:val="99"/>
    <w:semiHidden/>
    <w:rsid w:val="002A5A3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2389617%23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User</cp:lastModifiedBy>
  <cp:revision>3</cp:revision>
  <cp:lastPrinted>2025-04-07T12:27:00Z</cp:lastPrinted>
  <dcterms:created xsi:type="dcterms:W3CDTF">2025-04-07T12:00:00Z</dcterms:created>
  <dcterms:modified xsi:type="dcterms:W3CDTF">2025-04-08T04:21:00Z</dcterms:modified>
</cp:coreProperties>
</file>